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077D" w14:textId="7E5C4C0D" w:rsidR="005B448F" w:rsidRPr="00F80DE5" w:rsidRDefault="005B448F" w:rsidP="005B448F">
      <w:pPr>
        <w:pStyle w:val="NormalBodyText"/>
        <w:tabs>
          <w:tab w:val="right" w:pos="9360"/>
        </w:tabs>
        <w:ind w:left="0"/>
        <w:jc w:val="center"/>
        <w:rPr>
          <w:rFonts w:ascii="Times New Roman" w:hAnsi="Times New Roman" w:cs="Times New Roman"/>
          <w:b/>
          <w:sz w:val="28"/>
          <w:szCs w:val="28"/>
        </w:rPr>
      </w:pPr>
      <w:r w:rsidRPr="00F80DE5">
        <w:rPr>
          <w:rFonts w:ascii="Times New Roman" w:hAnsi="Times New Roman" w:cs="Times New Roman"/>
          <w:b/>
          <w:sz w:val="28"/>
          <w:szCs w:val="28"/>
        </w:rPr>
        <w:t xml:space="preserve">James </w:t>
      </w:r>
      <w:r w:rsidR="00B5016F" w:rsidRPr="00F80DE5">
        <w:rPr>
          <w:rFonts w:ascii="Times New Roman" w:hAnsi="Times New Roman" w:cs="Times New Roman"/>
          <w:b/>
          <w:sz w:val="28"/>
          <w:szCs w:val="28"/>
        </w:rPr>
        <w:t>“</w:t>
      </w:r>
      <w:r w:rsidRPr="00F80DE5">
        <w:rPr>
          <w:rFonts w:ascii="Times New Roman" w:hAnsi="Times New Roman" w:cs="Times New Roman"/>
          <w:b/>
          <w:sz w:val="28"/>
          <w:szCs w:val="28"/>
        </w:rPr>
        <w:t>Andrew</w:t>
      </w:r>
      <w:r w:rsidR="00B5016F" w:rsidRPr="00F80DE5">
        <w:rPr>
          <w:rFonts w:ascii="Times New Roman" w:hAnsi="Times New Roman" w:cs="Times New Roman"/>
          <w:b/>
          <w:sz w:val="28"/>
          <w:szCs w:val="28"/>
        </w:rPr>
        <w:t>”</w:t>
      </w:r>
      <w:r w:rsidRPr="00F80DE5">
        <w:rPr>
          <w:rFonts w:ascii="Times New Roman" w:hAnsi="Times New Roman" w:cs="Times New Roman"/>
          <w:b/>
          <w:sz w:val="28"/>
          <w:szCs w:val="28"/>
        </w:rPr>
        <w:t xml:space="preserve"> Smith</w:t>
      </w:r>
      <w:r w:rsidR="00AA0633" w:rsidRPr="00F80DE5">
        <w:rPr>
          <w:rFonts w:ascii="Times New Roman" w:hAnsi="Times New Roman" w:cs="Times New Roman"/>
          <w:b/>
          <w:sz w:val="28"/>
          <w:szCs w:val="28"/>
        </w:rPr>
        <w:t xml:space="preserve"> </w:t>
      </w:r>
      <w:r w:rsidR="00B5016F" w:rsidRPr="00F80DE5">
        <w:rPr>
          <w:rFonts w:ascii="Times New Roman" w:hAnsi="Times New Roman" w:cs="Times New Roman"/>
          <w:b/>
          <w:sz w:val="28"/>
          <w:szCs w:val="28"/>
        </w:rPr>
        <w:t xml:space="preserve">Jr., </w:t>
      </w:r>
      <w:r w:rsidR="00AA0633" w:rsidRPr="00F80DE5">
        <w:rPr>
          <w:rFonts w:ascii="Times New Roman" w:hAnsi="Times New Roman" w:cs="Times New Roman"/>
          <w:b/>
          <w:sz w:val="28"/>
          <w:szCs w:val="28"/>
        </w:rPr>
        <w:t>PhD</w:t>
      </w:r>
    </w:p>
    <w:p w14:paraId="2C22FE15" w14:textId="77777777" w:rsidR="005B448F" w:rsidRPr="00F80DE5" w:rsidRDefault="005B448F" w:rsidP="005B448F">
      <w:pPr>
        <w:pStyle w:val="NormalBodyText"/>
        <w:tabs>
          <w:tab w:val="right" w:pos="9360"/>
        </w:tabs>
        <w:ind w:left="0"/>
        <w:rPr>
          <w:rFonts w:ascii="Times New Roman" w:hAnsi="Times New Roman" w:cs="Times New Roman"/>
          <w:sz w:val="24"/>
          <w:szCs w:val="24"/>
        </w:rPr>
      </w:pPr>
    </w:p>
    <w:p w14:paraId="334A6E63" w14:textId="0987EC82" w:rsidR="003617EB" w:rsidRPr="00F80DE5" w:rsidRDefault="005B448F"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b/>
          <w:sz w:val="24"/>
          <w:szCs w:val="24"/>
        </w:rPr>
        <w:t xml:space="preserve">Work </w:t>
      </w:r>
      <w:r w:rsidRPr="00F80DE5">
        <w:rPr>
          <w:rFonts w:ascii="Times New Roman" w:hAnsi="Times New Roman" w:cs="Times New Roman"/>
          <w:b/>
          <w:color w:val="000000" w:themeColor="text1"/>
          <w:sz w:val="24"/>
          <w:szCs w:val="24"/>
        </w:rPr>
        <w:t xml:space="preserve">Address: </w:t>
      </w:r>
      <w:r w:rsidRPr="00F80DE5">
        <w:rPr>
          <w:rFonts w:ascii="Times New Roman" w:hAnsi="Times New Roman" w:cs="Times New Roman"/>
          <w:color w:val="000000" w:themeColor="text1"/>
          <w:sz w:val="24"/>
          <w:szCs w:val="24"/>
        </w:rPr>
        <w:t xml:space="preserve">Department of Philosophy, </w:t>
      </w:r>
      <w:r w:rsidR="00867367" w:rsidRPr="00F80DE5">
        <w:rPr>
          <w:rFonts w:ascii="Times New Roman" w:hAnsi="Times New Roman" w:cs="Times New Roman"/>
          <w:color w:val="000000" w:themeColor="text1"/>
          <w:sz w:val="24"/>
          <w:szCs w:val="24"/>
        </w:rPr>
        <w:t>Sycamore Hall</w:t>
      </w:r>
      <w:r w:rsidR="00400651" w:rsidRPr="00F80DE5">
        <w:rPr>
          <w:rFonts w:ascii="Times New Roman" w:hAnsi="Times New Roman" w:cs="Times New Roman"/>
          <w:color w:val="000000" w:themeColor="text1"/>
          <w:sz w:val="24"/>
          <w:szCs w:val="24"/>
        </w:rPr>
        <w:t xml:space="preserve"> 015, </w:t>
      </w:r>
      <w:r w:rsidR="00400651" w:rsidRPr="00F80DE5">
        <w:rPr>
          <w:rFonts w:ascii="Times New Roman" w:hAnsi="Times New Roman" w:cs="Times New Roman"/>
          <w:color w:val="000000" w:themeColor="text1"/>
          <w:sz w:val="24"/>
          <w:szCs w:val="24"/>
          <w:shd w:val="clear" w:color="auto" w:fill="FFFFFF"/>
        </w:rPr>
        <w:t>1033 E. Third St.,</w:t>
      </w:r>
      <w:r w:rsidR="00DF5F32" w:rsidRPr="00F80DE5">
        <w:rPr>
          <w:rFonts w:ascii="Times New Roman" w:hAnsi="Times New Roman" w:cs="Times New Roman"/>
          <w:color w:val="000000" w:themeColor="text1"/>
          <w:sz w:val="24"/>
          <w:szCs w:val="24"/>
          <w:shd w:val="clear" w:color="auto" w:fill="FFFFFF"/>
        </w:rPr>
        <w:t xml:space="preserve"> Bloomington, Indiana, 47405</w:t>
      </w:r>
    </w:p>
    <w:p w14:paraId="4E8B97FC" w14:textId="4419E71F" w:rsidR="005B448F" w:rsidRPr="00F80DE5" w:rsidRDefault="005B448F" w:rsidP="005B448F">
      <w:pPr>
        <w:pStyle w:val="NormalBodyText"/>
        <w:tabs>
          <w:tab w:val="right" w:pos="9360"/>
        </w:tabs>
        <w:ind w:left="0"/>
        <w:rPr>
          <w:rStyle w:val="Hyperlink"/>
          <w:rFonts w:ascii="Times New Roman" w:hAnsi="Times New Roman" w:cs="Times New Roman"/>
          <w:bCs/>
          <w:sz w:val="24"/>
          <w:szCs w:val="24"/>
          <w:lang w:val="it-IT"/>
        </w:rPr>
      </w:pPr>
      <w:r w:rsidRPr="00F80DE5">
        <w:rPr>
          <w:rFonts w:ascii="Times New Roman" w:hAnsi="Times New Roman" w:cs="Times New Roman"/>
          <w:b/>
          <w:sz w:val="24"/>
          <w:szCs w:val="24"/>
          <w:lang w:val="it-IT"/>
        </w:rPr>
        <w:t>E-mail</w:t>
      </w:r>
      <w:r w:rsidR="00867367" w:rsidRPr="00F80DE5">
        <w:rPr>
          <w:rFonts w:ascii="Times New Roman" w:hAnsi="Times New Roman" w:cs="Times New Roman"/>
          <w:b/>
          <w:sz w:val="24"/>
          <w:szCs w:val="24"/>
          <w:lang w:val="it-IT"/>
        </w:rPr>
        <w:t xml:space="preserve">: </w:t>
      </w:r>
      <w:hyperlink r:id="rId6" w:history="1">
        <w:r w:rsidR="00867367" w:rsidRPr="00F80DE5">
          <w:rPr>
            <w:rStyle w:val="Hyperlink"/>
            <w:rFonts w:ascii="Times New Roman" w:hAnsi="Times New Roman" w:cs="Times New Roman"/>
            <w:bCs/>
            <w:sz w:val="24"/>
            <w:szCs w:val="24"/>
            <w:lang w:val="it-IT"/>
          </w:rPr>
          <w:t>smith986@iu.edu</w:t>
        </w:r>
      </w:hyperlink>
    </w:p>
    <w:p w14:paraId="575A39D2" w14:textId="38CDEEE5" w:rsidR="00452EC1" w:rsidRPr="00F80DE5" w:rsidRDefault="00EF1458" w:rsidP="005B448F">
      <w:pPr>
        <w:pStyle w:val="NormalBodyText"/>
        <w:tabs>
          <w:tab w:val="right" w:pos="9360"/>
        </w:tabs>
        <w:ind w:left="0"/>
        <w:rPr>
          <w:rStyle w:val="Hyperlink"/>
          <w:rFonts w:ascii="Times New Roman" w:hAnsi="Times New Roman" w:cs="Times New Roman"/>
          <w:sz w:val="24"/>
          <w:szCs w:val="24"/>
          <w:lang w:val="it-IT"/>
        </w:rPr>
      </w:pPr>
      <w:r w:rsidRPr="00F80DE5">
        <w:rPr>
          <w:rStyle w:val="Hyperlink"/>
          <w:rFonts w:ascii="Times New Roman" w:hAnsi="Times New Roman" w:cs="Times New Roman"/>
          <w:b/>
          <w:color w:val="000000" w:themeColor="text1"/>
          <w:sz w:val="24"/>
          <w:szCs w:val="24"/>
          <w:u w:val="none"/>
          <w:lang w:val="it-IT"/>
        </w:rPr>
        <w:t>Website</w:t>
      </w:r>
      <w:r w:rsidR="00452EC1" w:rsidRPr="00F80DE5">
        <w:rPr>
          <w:rStyle w:val="Hyperlink"/>
          <w:rFonts w:ascii="Times New Roman" w:hAnsi="Times New Roman" w:cs="Times New Roman"/>
          <w:b/>
          <w:color w:val="000000" w:themeColor="text1"/>
          <w:sz w:val="24"/>
          <w:szCs w:val="24"/>
          <w:u w:val="none"/>
          <w:lang w:val="it-IT"/>
        </w:rPr>
        <w:t>s</w:t>
      </w:r>
      <w:r w:rsidRPr="00F80DE5">
        <w:rPr>
          <w:rStyle w:val="Hyperlink"/>
          <w:rFonts w:ascii="Times New Roman" w:hAnsi="Times New Roman" w:cs="Times New Roman"/>
          <w:b/>
          <w:color w:val="000000" w:themeColor="text1"/>
          <w:sz w:val="24"/>
          <w:szCs w:val="24"/>
          <w:u w:val="none"/>
          <w:lang w:val="it-IT"/>
        </w:rPr>
        <w:t xml:space="preserve">: </w:t>
      </w:r>
      <w:hyperlink r:id="rId7" w:history="1">
        <w:r w:rsidR="001E2BF7" w:rsidRPr="00F80DE5">
          <w:rPr>
            <w:rStyle w:val="Hyperlink"/>
            <w:rFonts w:ascii="Times New Roman" w:hAnsi="Times New Roman" w:cs="Times New Roman"/>
            <w:sz w:val="24"/>
            <w:szCs w:val="24"/>
            <w:lang w:val="it-IT"/>
          </w:rPr>
          <w:t>https://sites.google.com/view/jandrewsmithphil</w:t>
        </w:r>
      </w:hyperlink>
    </w:p>
    <w:p w14:paraId="4F5299FD" w14:textId="588326B5" w:rsidR="00452EC1" w:rsidRPr="00F80DE5" w:rsidRDefault="00000000" w:rsidP="005B448F">
      <w:pPr>
        <w:pStyle w:val="NormalBodyText"/>
        <w:tabs>
          <w:tab w:val="right" w:pos="9360"/>
        </w:tabs>
        <w:ind w:left="0"/>
        <w:rPr>
          <w:rFonts w:ascii="Times New Roman" w:hAnsi="Times New Roman" w:cs="Times New Roman"/>
          <w:color w:val="0563C1" w:themeColor="hyperlink"/>
          <w:sz w:val="24"/>
          <w:szCs w:val="24"/>
          <w:u w:val="single"/>
          <w:lang w:val="it-IT"/>
        </w:rPr>
      </w:pPr>
      <w:hyperlink r:id="rId8" w:history="1">
        <w:r w:rsidR="00452EC1" w:rsidRPr="00F80DE5">
          <w:rPr>
            <w:rStyle w:val="Hyperlink"/>
            <w:rFonts w:ascii="Times New Roman" w:hAnsi="Times New Roman" w:cs="Times New Roman"/>
            <w:sz w:val="24"/>
            <w:szCs w:val="24"/>
            <w:lang w:val="it-IT"/>
          </w:rPr>
          <w:t>https://philpeople.org/profiles/james-andrew-smith</w:t>
        </w:r>
      </w:hyperlink>
    </w:p>
    <w:p w14:paraId="11B12D14" w14:textId="716186F3" w:rsidR="003617EB" w:rsidRPr="00F80DE5" w:rsidRDefault="003617EB" w:rsidP="005B448F">
      <w:pPr>
        <w:pStyle w:val="NormalBodyText"/>
        <w:tabs>
          <w:tab w:val="right" w:pos="9360"/>
        </w:tabs>
        <w:ind w:left="0"/>
        <w:rPr>
          <w:rFonts w:ascii="Times New Roman" w:hAnsi="Times New Roman" w:cs="Times New Roman"/>
          <w:b/>
          <w:sz w:val="24"/>
          <w:szCs w:val="24"/>
          <w:u w:val="single"/>
          <w:lang w:val="it-IT"/>
        </w:rPr>
      </w:pPr>
    </w:p>
    <w:p w14:paraId="1711E21D" w14:textId="15013731" w:rsidR="003617EB" w:rsidRPr="00F80DE5" w:rsidRDefault="005B448F" w:rsidP="005B448F">
      <w:pPr>
        <w:pStyle w:val="NormalBodyText"/>
        <w:tabs>
          <w:tab w:val="right" w:pos="9360"/>
        </w:tabs>
        <w:ind w:left="0"/>
        <w:rPr>
          <w:rFonts w:ascii="Times New Roman" w:hAnsi="Times New Roman" w:cs="Times New Roman"/>
          <w:b/>
          <w:sz w:val="26"/>
          <w:szCs w:val="26"/>
        </w:rPr>
      </w:pPr>
      <w:r w:rsidRPr="00F80DE5">
        <w:rPr>
          <w:rFonts w:ascii="Times New Roman" w:hAnsi="Times New Roman" w:cs="Times New Roman"/>
          <w:b/>
          <w:sz w:val="26"/>
          <w:szCs w:val="26"/>
        </w:rPr>
        <w:t>Education</w:t>
      </w:r>
    </w:p>
    <w:p w14:paraId="7CA12E57" w14:textId="79E3110C" w:rsidR="005B448F" w:rsidRPr="00F80DE5" w:rsidRDefault="005B448F"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Indiana University, Bloomington</w:t>
      </w:r>
    </w:p>
    <w:p w14:paraId="06DFB844" w14:textId="3D439E68" w:rsidR="005B448F" w:rsidRPr="00F80DE5" w:rsidRDefault="005B448F"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Ph.D. in Philosophy, minor in Logic</w:t>
      </w:r>
      <w:r w:rsidR="008E7926" w:rsidRPr="00F80DE5">
        <w:rPr>
          <w:rFonts w:ascii="Times New Roman" w:hAnsi="Times New Roman" w:cs="Times New Roman"/>
          <w:sz w:val="24"/>
          <w:szCs w:val="24"/>
        </w:rPr>
        <w:t>,</w:t>
      </w:r>
      <w:r w:rsidRPr="00F80DE5">
        <w:rPr>
          <w:rFonts w:ascii="Times New Roman" w:hAnsi="Times New Roman" w:cs="Times New Roman"/>
          <w:sz w:val="24"/>
          <w:szCs w:val="24"/>
        </w:rPr>
        <w:t xml:space="preserve"> </w:t>
      </w:r>
      <w:r w:rsidR="003617EB" w:rsidRPr="00F80DE5">
        <w:rPr>
          <w:rFonts w:ascii="Times New Roman" w:hAnsi="Times New Roman" w:cs="Times New Roman"/>
          <w:sz w:val="24"/>
          <w:szCs w:val="24"/>
        </w:rPr>
        <w:t>August 31</w:t>
      </w:r>
      <w:r w:rsidR="003617EB" w:rsidRPr="00F80DE5">
        <w:rPr>
          <w:rFonts w:ascii="Times New Roman" w:hAnsi="Times New Roman" w:cs="Times New Roman"/>
          <w:sz w:val="24"/>
          <w:szCs w:val="24"/>
          <w:vertAlign w:val="superscript"/>
        </w:rPr>
        <w:t>st</w:t>
      </w:r>
      <w:r w:rsidR="003617EB" w:rsidRPr="00F80DE5">
        <w:rPr>
          <w:rFonts w:ascii="Times New Roman" w:hAnsi="Times New Roman" w:cs="Times New Roman"/>
          <w:sz w:val="24"/>
          <w:szCs w:val="24"/>
        </w:rPr>
        <w:t>, 2020</w:t>
      </w:r>
      <w:r w:rsidR="002B00FB" w:rsidRPr="00F80DE5">
        <w:rPr>
          <w:rFonts w:ascii="Times New Roman" w:hAnsi="Times New Roman" w:cs="Times New Roman"/>
          <w:sz w:val="24"/>
          <w:szCs w:val="24"/>
        </w:rPr>
        <w:t xml:space="preserve">. </w:t>
      </w:r>
      <w:r w:rsidRPr="00F80DE5">
        <w:rPr>
          <w:rFonts w:ascii="Times New Roman" w:hAnsi="Times New Roman" w:cs="Times New Roman"/>
          <w:sz w:val="24"/>
          <w:szCs w:val="24"/>
        </w:rPr>
        <w:t xml:space="preserve">M.A. in Philosophy, </w:t>
      </w:r>
      <w:r w:rsidR="00B33C2D" w:rsidRPr="00F80DE5">
        <w:rPr>
          <w:rFonts w:ascii="Times New Roman" w:hAnsi="Times New Roman" w:cs="Times New Roman"/>
          <w:sz w:val="24"/>
          <w:szCs w:val="24"/>
        </w:rPr>
        <w:t>June 30</w:t>
      </w:r>
      <w:r w:rsidR="00B33C2D" w:rsidRPr="00F80DE5">
        <w:rPr>
          <w:rFonts w:ascii="Times New Roman" w:hAnsi="Times New Roman" w:cs="Times New Roman"/>
          <w:sz w:val="24"/>
          <w:szCs w:val="24"/>
          <w:vertAlign w:val="superscript"/>
        </w:rPr>
        <w:t>th</w:t>
      </w:r>
      <w:r w:rsidR="00B33C2D" w:rsidRPr="00F80DE5">
        <w:rPr>
          <w:rFonts w:ascii="Times New Roman" w:hAnsi="Times New Roman" w:cs="Times New Roman"/>
          <w:sz w:val="24"/>
          <w:szCs w:val="24"/>
        </w:rPr>
        <w:t xml:space="preserve">, </w:t>
      </w:r>
      <w:r w:rsidRPr="00F80DE5">
        <w:rPr>
          <w:rFonts w:ascii="Times New Roman" w:hAnsi="Times New Roman" w:cs="Times New Roman"/>
          <w:sz w:val="24"/>
          <w:szCs w:val="24"/>
        </w:rPr>
        <w:t>2015</w:t>
      </w:r>
      <w:r w:rsidR="00BC01DC" w:rsidRPr="00F80DE5">
        <w:rPr>
          <w:rFonts w:ascii="Times New Roman" w:hAnsi="Times New Roman" w:cs="Times New Roman"/>
          <w:sz w:val="24"/>
          <w:szCs w:val="24"/>
        </w:rPr>
        <w:t>.</w:t>
      </w:r>
    </w:p>
    <w:p w14:paraId="4FACA9D2" w14:textId="77777777" w:rsidR="005B448F" w:rsidRPr="00F80DE5" w:rsidRDefault="005B448F" w:rsidP="005B448F">
      <w:pPr>
        <w:pStyle w:val="NormalBodyText"/>
        <w:tabs>
          <w:tab w:val="right" w:pos="9360"/>
        </w:tabs>
        <w:ind w:left="0"/>
        <w:rPr>
          <w:rFonts w:ascii="Times New Roman" w:hAnsi="Times New Roman" w:cs="Times New Roman"/>
          <w:sz w:val="24"/>
          <w:szCs w:val="24"/>
        </w:rPr>
      </w:pPr>
    </w:p>
    <w:p w14:paraId="2DFBC212" w14:textId="77777777" w:rsidR="005B448F" w:rsidRPr="00F80DE5" w:rsidRDefault="005B448F"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University of Florida</w:t>
      </w:r>
    </w:p>
    <w:p w14:paraId="2E50EBC8" w14:textId="7A2AB0AB" w:rsidR="005B448F" w:rsidRPr="00F80DE5" w:rsidRDefault="005B448F"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 xml:space="preserve">B.A. in Philosophy </w:t>
      </w:r>
      <w:r w:rsidRPr="00F80DE5">
        <w:rPr>
          <w:rFonts w:ascii="Times New Roman" w:hAnsi="Times New Roman" w:cs="Times New Roman"/>
          <w:i/>
          <w:sz w:val="24"/>
          <w:szCs w:val="24"/>
        </w:rPr>
        <w:t xml:space="preserve">summa cum laude </w:t>
      </w:r>
      <w:r w:rsidRPr="00F80DE5">
        <w:rPr>
          <w:rFonts w:ascii="Times New Roman" w:hAnsi="Times New Roman" w:cs="Times New Roman"/>
          <w:sz w:val="24"/>
          <w:szCs w:val="24"/>
        </w:rPr>
        <w:t xml:space="preserve">and Linguistics, </w:t>
      </w:r>
      <w:r w:rsidR="00B33C2D" w:rsidRPr="00F80DE5">
        <w:rPr>
          <w:rFonts w:ascii="Times New Roman" w:hAnsi="Times New Roman" w:cs="Times New Roman"/>
          <w:sz w:val="24"/>
          <w:szCs w:val="24"/>
        </w:rPr>
        <w:t>May 7</w:t>
      </w:r>
      <w:r w:rsidR="00B33C2D" w:rsidRPr="00F80DE5">
        <w:rPr>
          <w:rFonts w:ascii="Times New Roman" w:hAnsi="Times New Roman" w:cs="Times New Roman"/>
          <w:sz w:val="24"/>
          <w:szCs w:val="24"/>
          <w:vertAlign w:val="superscript"/>
        </w:rPr>
        <w:t>th</w:t>
      </w:r>
      <w:r w:rsidR="00B33C2D" w:rsidRPr="00F80DE5">
        <w:rPr>
          <w:rFonts w:ascii="Times New Roman" w:hAnsi="Times New Roman" w:cs="Times New Roman"/>
          <w:sz w:val="24"/>
          <w:szCs w:val="24"/>
        </w:rPr>
        <w:t xml:space="preserve">, </w:t>
      </w:r>
      <w:r w:rsidRPr="00F80DE5">
        <w:rPr>
          <w:rFonts w:ascii="Times New Roman" w:hAnsi="Times New Roman" w:cs="Times New Roman"/>
          <w:sz w:val="24"/>
          <w:szCs w:val="24"/>
        </w:rPr>
        <w:t>2013</w:t>
      </w:r>
      <w:r w:rsidR="00BC01DC" w:rsidRPr="00F80DE5">
        <w:rPr>
          <w:rFonts w:ascii="Times New Roman" w:hAnsi="Times New Roman" w:cs="Times New Roman"/>
          <w:sz w:val="24"/>
          <w:szCs w:val="24"/>
        </w:rPr>
        <w:t>.</w:t>
      </w:r>
    </w:p>
    <w:p w14:paraId="7EA8AE2E" w14:textId="282F25C8" w:rsidR="003617EB" w:rsidRPr="00F80DE5" w:rsidRDefault="003617EB" w:rsidP="005B448F">
      <w:pPr>
        <w:pStyle w:val="NormalBodyText"/>
        <w:tabs>
          <w:tab w:val="right" w:pos="9360"/>
        </w:tabs>
        <w:ind w:left="0"/>
        <w:rPr>
          <w:rFonts w:ascii="Times New Roman" w:hAnsi="Times New Roman" w:cs="Times New Roman"/>
          <w:sz w:val="24"/>
          <w:szCs w:val="24"/>
        </w:rPr>
      </w:pPr>
    </w:p>
    <w:p w14:paraId="631DE6BB" w14:textId="6AAF115D" w:rsidR="003617EB" w:rsidRPr="00F80DE5" w:rsidRDefault="003617EB" w:rsidP="005B448F">
      <w:pPr>
        <w:pStyle w:val="NormalBodyText"/>
        <w:tabs>
          <w:tab w:val="right" w:pos="9360"/>
        </w:tabs>
        <w:ind w:left="0"/>
        <w:rPr>
          <w:rFonts w:ascii="Times New Roman" w:hAnsi="Times New Roman" w:cs="Times New Roman"/>
          <w:b/>
          <w:bCs/>
          <w:sz w:val="26"/>
          <w:szCs w:val="26"/>
        </w:rPr>
      </w:pPr>
      <w:r w:rsidRPr="00F80DE5">
        <w:rPr>
          <w:rFonts w:ascii="Times New Roman" w:hAnsi="Times New Roman" w:cs="Times New Roman"/>
          <w:b/>
          <w:bCs/>
          <w:sz w:val="26"/>
          <w:szCs w:val="26"/>
        </w:rPr>
        <w:t>Employment</w:t>
      </w:r>
    </w:p>
    <w:p w14:paraId="799BD307" w14:textId="2E9D06E4" w:rsidR="00867367" w:rsidRPr="00F80DE5" w:rsidRDefault="00867367" w:rsidP="003617EB">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Indiana University, Bloomington</w:t>
      </w:r>
    </w:p>
    <w:p w14:paraId="591E29AD" w14:textId="574E23BA" w:rsidR="00867367" w:rsidRPr="00F80DE5" w:rsidRDefault="00867367" w:rsidP="003617EB">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Visiting Lecturer, Department of Philosophy, 2021-2022</w:t>
      </w:r>
      <w:r w:rsidR="002D411E">
        <w:rPr>
          <w:rFonts w:ascii="Times New Roman" w:hAnsi="Times New Roman" w:cs="Times New Roman"/>
          <w:sz w:val="24"/>
          <w:szCs w:val="24"/>
        </w:rPr>
        <w:t xml:space="preserve"> and 2022-2023</w:t>
      </w:r>
      <w:r w:rsidRPr="00F80DE5">
        <w:rPr>
          <w:rFonts w:ascii="Times New Roman" w:hAnsi="Times New Roman" w:cs="Times New Roman"/>
          <w:sz w:val="24"/>
          <w:szCs w:val="24"/>
        </w:rPr>
        <w:t xml:space="preserve"> academic year</w:t>
      </w:r>
    </w:p>
    <w:p w14:paraId="19A283CE" w14:textId="77777777" w:rsidR="00867367" w:rsidRPr="00F80DE5" w:rsidRDefault="00867367" w:rsidP="003617EB">
      <w:pPr>
        <w:pStyle w:val="NormalBodyText"/>
        <w:tabs>
          <w:tab w:val="right" w:pos="9360"/>
        </w:tabs>
        <w:ind w:left="0"/>
        <w:rPr>
          <w:rFonts w:ascii="Times New Roman" w:hAnsi="Times New Roman" w:cs="Times New Roman"/>
          <w:sz w:val="24"/>
          <w:szCs w:val="24"/>
        </w:rPr>
      </w:pPr>
    </w:p>
    <w:p w14:paraId="20766099" w14:textId="792ACA32" w:rsidR="003617EB" w:rsidRPr="00F80DE5" w:rsidRDefault="003617EB" w:rsidP="003617EB">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DePauw University</w:t>
      </w:r>
    </w:p>
    <w:p w14:paraId="0C9B319E" w14:textId="4DC52091" w:rsidR="003617EB" w:rsidRPr="00F80DE5" w:rsidRDefault="003617EB"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sz w:val="24"/>
          <w:szCs w:val="24"/>
        </w:rPr>
        <w:t>Visiting Assistant Professor,</w:t>
      </w:r>
      <w:r w:rsidR="00BC01DC" w:rsidRPr="00F80DE5">
        <w:rPr>
          <w:rFonts w:ascii="Times New Roman" w:hAnsi="Times New Roman" w:cs="Times New Roman"/>
          <w:sz w:val="24"/>
          <w:szCs w:val="24"/>
        </w:rPr>
        <w:t xml:space="preserve"> Department of Philosophy,</w:t>
      </w:r>
      <w:r w:rsidRPr="00F80DE5">
        <w:rPr>
          <w:rFonts w:ascii="Times New Roman" w:hAnsi="Times New Roman" w:cs="Times New Roman"/>
          <w:sz w:val="24"/>
          <w:szCs w:val="24"/>
        </w:rPr>
        <w:t xml:space="preserve"> </w:t>
      </w:r>
      <w:r w:rsidR="00867367" w:rsidRPr="00F80DE5">
        <w:rPr>
          <w:rFonts w:ascii="Times New Roman" w:hAnsi="Times New Roman" w:cs="Times New Roman"/>
          <w:sz w:val="24"/>
          <w:szCs w:val="24"/>
        </w:rPr>
        <w:t>2020-2021 academic year</w:t>
      </w:r>
    </w:p>
    <w:p w14:paraId="717216D1" w14:textId="77777777" w:rsidR="005B448F" w:rsidRPr="00F80DE5" w:rsidRDefault="005B448F" w:rsidP="005B448F">
      <w:pPr>
        <w:pStyle w:val="NormalBodyText"/>
        <w:tabs>
          <w:tab w:val="right" w:pos="9360"/>
        </w:tabs>
        <w:ind w:left="0"/>
        <w:rPr>
          <w:rFonts w:ascii="Times New Roman" w:hAnsi="Times New Roman" w:cs="Times New Roman"/>
          <w:sz w:val="26"/>
          <w:szCs w:val="26"/>
          <w:u w:val="single"/>
        </w:rPr>
      </w:pPr>
    </w:p>
    <w:p w14:paraId="45DDEBAA" w14:textId="593A1053" w:rsidR="005B448F" w:rsidRPr="00F80DE5" w:rsidRDefault="005B448F" w:rsidP="005B448F">
      <w:pPr>
        <w:pStyle w:val="NormalBodyText"/>
        <w:ind w:left="0"/>
        <w:rPr>
          <w:rFonts w:ascii="Times New Roman" w:hAnsi="Times New Roman" w:cs="Times New Roman"/>
          <w:b/>
          <w:color w:val="000000" w:themeColor="text1"/>
          <w:sz w:val="26"/>
          <w:szCs w:val="26"/>
        </w:rPr>
      </w:pPr>
      <w:r w:rsidRPr="00F80DE5">
        <w:rPr>
          <w:rFonts w:ascii="Times New Roman" w:hAnsi="Times New Roman" w:cs="Times New Roman"/>
          <w:b/>
          <w:color w:val="000000" w:themeColor="text1"/>
          <w:sz w:val="26"/>
          <w:szCs w:val="26"/>
        </w:rPr>
        <w:t>Research</w:t>
      </w:r>
    </w:p>
    <w:p w14:paraId="7C22A15D" w14:textId="77777777" w:rsidR="005B448F" w:rsidRPr="00F80DE5" w:rsidRDefault="005B448F"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bCs/>
          <w:i/>
          <w:iCs/>
          <w:sz w:val="24"/>
          <w:szCs w:val="24"/>
        </w:rPr>
        <w:t>Areas of Specialization</w:t>
      </w:r>
      <w:r w:rsidRPr="00F80DE5">
        <w:rPr>
          <w:rFonts w:ascii="Times New Roman" w:hAnsi="Times New Roman" w:cs="Times New Roman"/>
          <w:bCs/>
          <w:sz w:val="24"/>
          <w:szCs w:val="24"/>
        </w:rPr>
        <w:t>:</w:t>
      </w:r>
      <w:r w:rsidRPr="00F80DE5">
        <w:rPr>
          <w:rFonts w:ascii="Times New Roman" w:hAnsi="Times New Roman" w:cs="Times New Roman"/>
          <w:sz w:val="24"/>
          <w:szCs w:val="24"/>
        </w:rPr>
        <w:t xml:space="preserve"> History of Analytic Philosophy, Epistemology, Metaphysics</w:t>
      </w:r>
    </w:p>
    <w:p w14:paraId="57956545" w14:textId="619D450F" w:rsidR="005B448F" w:rsidRPr="00F80DE5" w:rsidRDefault="005B448F" w:rsidP="005B448F">
      <w:pPr>
        <w:pStyle w:val="NormalBodyText"/>
        <w:tabs>
          <w:tab w:val="right" w:pos="9360"/>
        </w:tabs>
        <w:ind w:left="0"/>
        <w:rPr>
          <w:rFonts w:ascii="Times New Roman" w:hAnsi="Times New Roman" w:cs="Times New Roman"/>
          <w:sz w:val="24"/>
          <w:szCs w:val="24"/>
        </w:rPr>
      </w:pPr>
      <w:r w:rsidRPr="00F80DE5">
        <w:rPr>
          <w:rFonts w:ascii="Times New Roman" w:hAnsi="Times New Roman" w:cs="Times New Roman"/>
          <w:bCs/>
          <w:i/>
          <w:iCs/>
          <w:sz w:val="24"/>
          <w:szCs w:val="24"/>
        </w:rPr>
        <w:t>Areas of Competence</w:t>
      </w:r>
      <w:r w:rsidRPr="00F80DE5">
        <w:rPr>
          <w:rFonts w:ascii="Times New Roman" w:hAnsi="Times New Roman" w:cs="Times New Roman"/>
          <w:bCs/>
          <w:sz w:val="24"/>
          <w:szCs w:val="24"/>
        </w:rPr>
        <w:t>:</w:t>
      </w:r>
      <w:r w:rsidRPr="00F80DE5">
        <w:rPr>
          <w:rFonts w:ascii="Times New Roman" w:hAnsi="Times New Roman" w:cs="Times New Roman"/>
          <w:sz w:val="24"/>
          <w:szCs w:val="24"/>
        </w:rPr>
        <w:t xml:space="preserve"> Philosophy of Language, Logic and Philosophy of Logic, Philosophy of Mathematics, General Philosophy of Science</w:t>
      </w:r>
    </w:p>
    <w:p w14:paraId="696F3DEB" w14:textId="6BA748AB" w:rsidR="007E6AD0" w:rsidRPr="00F80DE5" w:rsidRDefault="007E6AD0" w:rsidP="005B448F">
      <w:pPr>
        <w:pStyle w:val="NormalBodyText"/>
        <w:tabs>
          <w:tab w:val="right" w:pos="9360"/>
        </w:tabs>
        <w:ind w:left="0"/>
        <w:rPr>
          <w:rFonts w:ascii="Times New Roman" w:hAnsi="Times New Roman" w:cs="Times New Roman"/>
          <w:sz w:val="24"/>
          <w:szCs w:val="24"/>
        </w:rPr>
      </w:pPr>
    </w:p>
    <w:p w14:paraId="717AF43E" w14:textId="77777777" w:rsidR="007E6AD0" w:rsidRPr="00F80DE5" w:rsidRDefault="007E6AD0" w:rsidP="007E6AD0">
      <w:pPr>
        <w:pStyle w:val="NormalBodyText"/>
        <w:spacing w:line="240" w:lineRule="auto"/>
        <w:ind w:left="0"/>
        <w:rPr>
          <w:rFonts w:ascii="Times New Roman" w:hAnsi="Times New Roman" w:cs="Times New Roman"/>
          <w:b/>
          <w:color w:val="000000" w:themeColor="text1"/>
          <w:sz w:val="24"/>
          <w:szCs w:val="24"/>
        </w:rPr>
      </w:pPr>
      <w:r w:rsidRPr="00F80DE5">
        <w:rPr>
          <w:rFonts w:ascii="Times New Roman" w:hAnsi="Times New Roman" w:cs="Times New Roman"/>
          <w:b/>
          <w:color w:val="000000" w:themeColor="text1"/>
          <w:sz w:val="24"/>
          <w:szCs w:val="24"/>
        </w:rPr>
        <w:t>Papers and Reviews</w:t>
      </w:r>
    </w:p>
    <w:p w14:paraId="14F8E5AA" w14:textId="77777777" w:rsidR="007E6AD0" w:rsidRPr="00F80DE5" w:rsidRDefault="007E6AD0" w:rsidP="007E6AD0">
      <w:pPr>
        <w:pStyle w:val="NormalBodyText"/>
        <w:spacing w:line="240" w:lineRule="auto"/>
        <w:ind w:left="0"/>
        <w:rPr>
          <w:rFonts w:ascii="Times New Roman" w:hAnsi="Times New Roman" w:cs="Times New Roman"/>
          <w:b/>
          <w:color w:val="000000" w:themeColor="text1"/>
          <w:sz w:val="24"/>
          <w:szCs w:val="24"/>
        </w:rPr>
      </w:pPr>
    </w:p>
    <w:p w14:paraId="2B8F570B" w14:textId="77777777" w:rsidR="007E6AD0" w:rsidRPr="00F80DE5" w:rsidRDefault="007E6AD0" w:rsidP="007E6AD0">
      <w:pPr>
        <w:pStyle w:val="NormalBodyText"/>
        <w:ind w:left="0"/>
        <w:rPr>
          <w:rFonts w:ascii="Times New Roman" w:hAnsi="Times New Roman" w:cs="Times New Roman"/>
          <w:i/>
          <w:color w:val="000000" w:themeColor="text1"/>
          <w:sz w:val="24"/>
          <w:szCs w:val="24"/>
        </w:rPr>
      </w:pPr>
      <w:r w:rsidRPr="00F80DE5">
        <w:rPr>
          <w:rFonts w:ascii="Times New Roman" w:hAnsi="Times New Roman" w:cs="Times New Roman"/>
          <w:i/>
          <w:color w:val="000000" w:themeColor="text1"/>
          <w:sz w:val="24"/>
          <w:szCs w:val="24"/>
        </w:rPr>
        <w:t>Articles</w:t>
      </w:r>
    </w:p>
    <w:p w14:paraId="350B01E3" w14:textId="77777777" w:rsidR="007E6AD0" w:rsidRPr="00F80DE5" w:rsidRDefault="007E6AD0" w:rsidP="007E6AD0">
      <w:pPr>
        <w:pStyle w:val="NormalBodyText"/>
        <w:ind w:left="0"/>
        <w:rPr>
          <w:rFonts w:ascii="Times New Roman" w:hAnsi="Times New Roman" w:cs="Times New Roman"/>
          <w:iCs/>
          <w:sz w:val="24"/>
          <w:szCs w:val="24"/>
        </w:rPr>
      </w:pPr>
      <w:bookmarkStart w:id="0" w:name="_Hlk99998757"/>
      <w:r w:rsidRPr="00F80DE5">
        <w:rPr>
          <w:rFonts w:ascii="Times New Roman" w:hAnsi="Times New Roman" w:cs="Times New Roman"/>
          <w:iCs/>
          <w:sz w:val="24"/>
          <w:szCs w:val="24"/>
        </w:rPr>
        <w:t xml:space="preserve">“Methodology Maximized: Quine on Empiricism, Naturalism, and Empirical Content.” </w:t>
      </w:r>
    </w:p>
    <w:p w14:paraId="0254207C" w14:textId="78BFF2DD" w:rsidR="007E6AD0" w:rsidRPr="0056211B" w:rsidRDefault="007E6AD0" w:rsidP="007E6AD0">
      <w:pPr>
        <w:pStyle w:val="NormalBodyText"/>
        <w:ind w:left="0"/>
        <w:rPr>
          <w:rFonts w:ascii="Times New Roman" w:hAnsi="Times New Roman" w:cs="Times New Roman"/>
          <w:iCs/>
          <w:sz w:val="24"/>
          <w:szCs w:val="24"/>
        </w:rPr>
      </w:pPr>
      <w:r w:rsidRPr="00F80DE5">
        <w:rPr>
          <w:rFonts w:ascii="Times New Roman" w:hAnsi="Times New Roman" w:cs="Times New Roman"/>
          <w:i/>
          <w:sz w:val="24"/>
          <w:szCs w:val="24"/>
        </w:rPr>
        <w:t xml:space="preserve">Journal of the History of </w:t>
      </w:r>
      <w:r w:rsidRPr="0056211B">
        <w:rPr>
          <w:rFonts w:ascii="Times New Roman" w:hAnsi="Times New Roman" w:cs="Times New Roman"/>
          <w:i/>
          <w:sz w:val="24"/>
          <w:szCs w:val="24"/>
        </w:rPr>
        <w:t xml:space="preserve">Philosophy. </w:t>
      </w:r>
      <w:r w:rsidR="0056211B" w:rsidRPr="0056211B">
        <w:rPr>
          <w:rFonts w:ascii="Times New Roman" w:hAnsi="Times New Roman" w:cs="Times New Roman"/>
          <w:iCs/>
          <w:sz w:val="24"/>
          <w:szCs w:val="24"/>
        </w:rPr>
        <w:t xml:space="preserve">60(4): </w:t>
      </w:r>
      <w:r w:rsidR="0056211B" w:rsidRPr="0056211B">
        <w:rPr>
          <w:rFonts w:ascii="Times New Roman" w:hAnsi="Times New Roman" w:cs="Times New Roman"/>
          <w:sz w:val="24"/>
          <w:szCs w:val="24"/>
        </w:rPr>
        <w:t>661–86</w:t>
      </w:r>
      <w:r w:rsidRPr="0056211B">
        <w:rPr>
          <w:rFonts w:ascii="Times New Roman" w:hAnsi="Times New Roman" w:cs="Times New Roman"/>
          <w:iCs/>
          <w:sz w:val="24"/>
          <w:szCs w:val="24"/>
        </w:rPr>
        <w:t>.</w:t>
      </w:r>
      <w:r w:rsidR="0056211B" w:rsidRPr="0056211B">
        <w:rPr>
          <w:rFonts w:ascii="Times New Roman" w:hAnsi="Times New Roman" w:cs="Times New Roman"/>
          <w:iCs/>
          <w:sz w:val="24"/>
          <w:szCs w:val="24"/>
        </w:rPr>
        <w:t xml:space="preserve"> 2022.</w:t>
      </w:r>
      <w:r w:rsidRPr="0056211B">
        <w:rPr>
          <w:rFonts w:ascii="Times New Roman" w:hAnsi="Times New Roman" w:cs="Times New Roman"/>
          <w:iCs/>
          <w:sz w:val="24"/>
          <w:szCs w:val="24"/>
        </w:rPr>
        <w:t xml:space="preserve"> </w:t>
      </w:r>
      <w:hyperlink r:id="rId9" w:history="1">
        <w:r w:rsidRPr="0056211B">
          <w:rPr>
            <w:rStyle w:val="Hyperlink"/>
            <w:rFonts w:ascii="Times New Roman" w:hAnsi="Times New Roman" w:cs="Times New Roman"/>
            <w:iCs/>
            <w:sz w:val="24"/>
            <w:szCs w:val="24"/>
          </w:rPr>
          <w:t>View or download pre-print</w:t>
        </w:r>
      </w:hyperlink>
      <w:r w:rsidRPr="0056211B">
        <w:rPr>
          <w:rFonts w:ascii="Times New Roman" w:hAnsi="Times New Roman" w:cs="Times New Roman"/>
          <w:iCs/>
          <w:sz w:val="24"/>
          <w:szCs w:val="24"/>
        </w:rPr>
        <w:t>.</w:t>
      </w:r>
    </w:p>
    <w:p w14:paraId="706EDF4E" w14:textId="77777777" w:rsidR="007E6AD0" w:rsidRPr="0056211B" w:rsidRDefault="007E6AD0" w:rsidP="007E6AD0">
      <w:pPr>
        <w:pStyle w:val="NormalBodyText"/>
        <w:ind w:left="0"/>
        <w:rPr>
          <w:rFonts w:ascii="Times New Roman" w:hAnsi="Times New Roman" w:cs="Times New Roman"/>
          <w:iCs/>
          <w:sz w:val="24"/>
          <w:szCs w:val="24"/>
        </w:rPr>
      </w:pPr>
    </w:p>
    <w:p w14:paraId="68799E42" w14:textId="77777777" w:rsidR="007E6AD0" w:rsidRPr="00F80DE5" w:rsidRDefault="007E6AD0" w:rsidP="007E6AD0">
      <w:pPr>
        <w:pStyle w:val="NormalBodyText"/>
        <w:ind w:left="0"/>
        <w:rPr>
          <w:rFonts w:ascii="Times New Roman" w:hAnsi="Times New Roman" w:cs="Times New Roman"/>
          <w:color w:val="000000" w:themeColor="text1"/>
          <w:sz w:val="24"/>
          <w:szCs w:val="24"/>
        </w:rPr>
      </w:pPr>
      <w:r w:rsidRPr="00F80DE5">
        <w:rPr>
          <w:rFonts w:ascii="Times New Roman" w:hAnsi="Times New Roman" w:cs="Times New Roman"/>
          <w:color w:val="000000" w:themeColor="text1"/>
          <w:sz w:val="24"/>
          <w:szCs w:val="24"/>
        </w:rPr>
        <w:t xml:space="preserve">“Carnap and Quine on Sense and Nonsense.” </w:t>
      </w:r>
      <w:r w:rsidRPr="00F80DE5">
        <w:rPr>
          <w:rFonts w:ascii="Times New Roman" w:hAnsi="Times New Roman" w:cs="Times New Roman"/>
          <w:i/>
          <w:iCs/>
          <w:color w:val="000000" w:themeColor="text1"/>
          <w:sz w:val="24"/>
          <w:szCs w:val="24"/>
        </w:rPr>
        <w:t xml:space="preserve">Journal for the History of Analytical Philosophy. </w:t>
      </w:r>
      <w:r w:rsidRPr="00F80DE5">
        <w:rPr>
          <w:rFonts w:ascii="Times New Roman" w:hAnsi="Times New Roman" w:cs="Times New Roman"/>
          <w:color w:val="000000" w:themeColor="text1"/>
          <w:sz w:val="24"/>
          <w:szCs w:val="24"/>
        </w:rPr>
        <w:t xml:space="preserve">9(10): 1–28. 2021. </w:t>
      </w:r>
      <w:hyperlink r:id="rId10" w:history="1">
        <w:r w:rsidRPr="00F80DE5">
          <w:rPr>
            <w:rStyle w:val="Hyperlink"/>
            <w:rFonts w:ascii="Times New Roman" w:hAnsi="Times New Roman" w:cs="Times New Roman"/>
            <w:sz w:val="24"/>
            <w:szCs w:val="24"/>
          </w:rPr>
          <w:t>Open access</w:t>
        </w:r>
      </w:hyperlink>
      <w:r w:rsidRPr="00F80DE5">
        <w:rPr>
          <w:rFonts w:ascii="Times New Roman" w:hAnsi="Times New Roman" w:cs="Times New Roman"/>
          <w:color w:val="000000" w:themeColor="text1"/>
          <w:sz w:val="24"/>
          <w:szCs w:val="24"/>
        </w:rPr>
        <w:t>.</w:t>
      </w:r>
    </w:p>
    <w:p w14:paraId="1CB9428A" w14:textId="77777777" w:rsidR="007E6AD0" w:rsidRPr="00F80DE5" w:rsidRDefault="007E6AD0" w:rsidP="007E6AD0">
      <w:pPr>
        <w:pStyle w:val="NormalBodyText"/>
        <w:ind w:left="0"/>
        <w:rPr>
          <w:rFonts w:ascii="Times New Roman" w:hAnsi="Times New Roman" w:cs="Times New Roman"/>
          <w:color w:val="000000" w:themeColor="text1"/>
          <w:sz w:val="24"/>
          <w:szCs w:val="24"/>
        </w:rPr>
      </w:pPr>
    </w:p>
    <w:p w14:paraId="0A3A6594" w14:textId="77777777" w:rsidR="007E6AD0" w:rsidRPr="00F80DE5" w:rsidRDefault="007E6AD0" w:rsidP="007E6AD0">
      <w:pPr>
        <w:pStyle w:val="NormalBodyText"/>
        <w:ind w:left="0"/>
        <w:rPr>
          <w:rFonts w:ascii="Times New Roman" w:hAnsi="Times New Roman" w:cs="Times New Roman"/>
          <w:color w:val="000000" w:themeColor="text1"/>
          <w:sz w:val="24"/>
          <w:szCs w:val="24"/>
        </w:rPr>
      </w:pPr>
      <w:r w:rsidRPr="00F80DE5">
        <w:rPr>
          <w:rFonts w:ascii="Times New Roman" w:hAnsi="Times New Roman" w:cs="Times New Roman"/>
          <w:color w:val="000000" w:themeColor="text1"/>
          <w:sz w:val="24"/>
          <w:szCs w:val="24"/>
        </w:rPr>
        <w:t xml:space="preserve">“Quine on Naturalism, Nominalism, and Philosophy’s Place within Science.” </w:t>
      </w:r>
    </w:p>
    <w:p w14:paraId="7D579024" w14:textId="77777777" w:rsidR="007E6AD0" w:rsidRPr="00F80DE5" w:rsidRDefault="007E6AD0" w:rsidP="007E6AD0">
      <w:pPr>
        <w:pStyle w:val="NormalBodyText"/>
        <w:ind w:left="0"/>
        <w:rPr>
          <w:rFonts w:ascii="Times New Roman" w:hAnsi="Times New Roman" w:cs="Times New Roman"/>
          <w:color w:val="000000" w:themeColor="text1"/>
          <w:sz w:val="24"/>
          <w:szCs w:val="24"/>
        </w:rPr>
      </w:pPr>
      <w:proofErr w:type="spellStart"/>
      <w:r w:rsidRPr="00F80DE5">
        <w:rPr>
          <w:rFonts w:ascii="Times New Roman" w:hAnsi="Times New Roman" w:cs="Times New Roman"/>
          <w:i/>
          <w:color w:val="000000" w:themeColor="text1"/>
          <w:sz w:val="24"/>
          <w:szCs w:val="24"/>
        </w:rPr>
        <w:t>Synthese</w:t>
      </w:r>
      <w:proofErr w:type="spellEnd"/>
      <w:r w:rsidRPr="00F80DE5">
        <w:rPr>
          <w:rFonts w:ascii="Times New Roman" w:hAnsi="Times New Roman" w:cs="Times New Roman"/>
          <w:i/>
          <w:color w:val="000000" w:themeColor="text1"/>
          <w:sz w:val="24"/>
          <w:szCs w:val="24"/>
        </w:rPr>
        <w:t xml:space="preserve"> </w:t>
      </w:r>
      <w:r w:rsidRPr="00F80DE5">
        <w:rPr>
          <w:rFonts w:ascii="Times New Roman" w:hAnsi="Times New Roman" w:cs="Times New Roman"/>
          <w:color w:val="333333"/>
          <w:sz w:val="24"/>
          <w:szCs w:val="24"/>
          <w:shd w:val="clear" w:color="auto" w:fill="FCFCFC"/>
        </w:rPr>
        <w:t>198(2): 1549</w:t>
      </w:r>
      <w:bookmarkStart w:id="1" w:name="_Hlk65217518"/>
      <w:r w:rsidRPr="00F80DE5">
        <w:rPr>
          <w:rFonts w:ascii="Times New Roman" w:hAnsi="Times New Roman" w:cs="Times New Roman"/>
          <w:color w:val="333333"/>
          <w:sz w:val="24"/>
          <w:szCs w:val="24"/>
          <w:shd w:val="clear" w:color="auto" w:fill="FCFCFC"/>
        </w:rPr>
        <w:t>–</w:t>
      </w:r>
      <w:bookmarkEnd w:id="1"/>
      <w:r w:rsidRPr="00F80DE5">
        <w:rPr>
          <w:rFonts w:ascii="Times New Roman" w:hAnsi="Times New Roman" w:cs="Times New Roman"/>
          <w:color w:val="333333"/>
          <w:sz w:val="24"/>
          <w:szCs w:val="24"/>
          <w:shd w:val="clear" w:color="auto" w:fill="FCFCFC"/>
        </w:rPr>
        <w:t xml:space="preserve">1567. 2021. </w:t>
      </w:r>
      <w:hyperlink r:id="rId11" w:history="1">
        <w:r w:rsidRPr="00F80DE5">
          <w:rPr>
            <w:rStyle w:val="Hyperlink"/>
            <w:rFonts w:ascii="Times New Roman" w:hAnsi="Times New Roman" w:cs="Times New Roman"/>
            <w:sz w:val="24"/>
            <w:szCs w:val="24"/>
          </w:rPr>
          <w:t>Online with read-only open access</w:t>
        </w:r>
      </w:hyperlink>
      <w:r w:rsidRPr="00F80DE5">
        <w:rPr>
          <w:rFonts w:ascii="Times New Roman" w:hAnsi="Times New Roman" w:cs="Times New Roman"/>
          <w:color w:val="000000" w:themeColor="text1"/>
          <w:sz w:val="24"/>
          <w:szCs w:val="24"/>
        </w:rPr>
        <w:t xml:space="preserve">. </w:t>
      </w:r>
    </w:p>
    <w:p w14:paraId="2341A9D2" w14:textId="77777777" w:rsidR="007E6AD0" w:rsidRPr="00F80DE5" w:rsidRDefault="007E6AD0" w:rsidP="007E6AD0">
      <w:pPr>
        <w:pStyle w:val="NormalBodyText"/>
        <w:ind w:left="0"/>
        <w:rPr>
          <w:rFonts w:ascii="Times New Roman" w:hAnsi="Times New Roman" w:cs="Times New Roman"/>
          <w:sz w:val="24"/>
          <w:szCs w:val="24"/>
        </w:rPr>
      </w:pPr>
    </w:p>
    <w:p w14:paraId="291C90C4" w14:textId="77777777" w:rsidR="007E6AD0" w:rsidRPr="00F80DE5" w:rsidRDefault="007E6AD0" w:rsidP="007E6AD0">
      <w:pPr>
        <w:pStyle w:val="NormalBodyText"/>
        <w:ind w:left="0"/>
        <w:rPr>
          <w:rFonts w:ascii="Times New Roman" w:hAnsi="Times New Roman" w:cs="Times New Roman"/>
          <w:sz w:val="24"/>
          <w:szCs w:val="24"/>
        </w:rPr>
      </w:pPr>
      <w:r w:rsidRPr="00F80DE5">
        <w:rPr>
          <w:rFonts w:ascii="Times New Roman" w:hAnsi="Times New Roman" w:cs="Times New Roman"/>
          <w:sz w:val="24"/>
          <w:szCs w:val="24"/>
        </w:rPr>
        <w:t xml:space="preserve">“Quine’s Intuition: Why Quine’s Early Nominalism is Naturalistic.” </w:t>
      </w:r>
    </w:p>
    <w:p w14:paraId="47EA80E0" w14:textId="77777777" w:rsidR="007E6AD0" w:rsidRPr="00F80DE5" w:rsidRDefault="007E6AD0" w:rsidP="007E6AD0">
      <w:pPr>
        <w:pStyle w:val="NormalBodyText"/>
        <w:ind w:left="0"/>
        <w:rPr>
          <w:rFonts w:ascii="Times New Roman" w:hAnsi="Times New Roman" w:cs="Times New Roman"/>
          <w:color w:val="000000" w:themeColor="text1"/>
          <w:sz w:val="24"/>
          <w:szCs w:val="24"/>
        </w:rPr>
      </w:pPr>
      <w:proofErr w:type="spellStart"/>
      <w:r w:rsidRPr="00F80DE5">
        <w:rPr>
          <w:rFonts w:ascii="Times New Roman" w:hAnsi="Times New Roman" w:cs="Times New Roman"/>
          <w:i/>
          <w:sz w:val="24"/>
          <w:szCs w:val="24"/>
        </w:rPr>
        <w:t>Erkenntnis</w:t>
      </w:r>
      <w:proofErr w:type="spellEnd"/>
      <w:r w:rsidRPr="00F80DE5">
        <w:rPr>
          <w:rFonts w:ascii="Times New Roman" w:hAnsi="Times New Roman" w:cs="Times New Roman"/>
          <w:i/>
          <w:sz w:val="24"/>
          <w:szCs w:val="24"/>
        </w:rPr>
        <w:t xml:space="preserve"> </w:t>
      </w:r>
      <w:r w:rsidRPr="00F80DE5">
        <w:rPr>
          <w:rFonts w:ascii="Times New Roman" w:hAnsi="Times New Roman" w:cs="Times New Roman"/>
          <w:sz w:val="24"/>
          <w:szCs w:val="24"/>
        </w:rPr>
        <w:t>85(5): 1199</w:t>
      </w:r>
      <w:r w:rsidRPr="00F80DE5">
        <w:rPr>
          <w:rFonts w:ascii="Times New Roman" w:hAnsi="Times New Roman" w:cs="Times New Roman"/>
          <w:color w:val="333333"/>
          <w:sz w:val="24"/>
          <w:szCs w:val="24"/>
          <w:shd w:val="clear" w:color="auto" w:fill="FCFCFC"/>
        </w:rPr>
        <w:t>–</w:t>
      </w:r>
      <w:r w:rsidRPr="00F80DE5">
        <w:rPr>
          <w:rFonts w:ascii="Times New Roman" w:hAnsi="Times New Roman" w:cs="Times New Roman"/>
          <w:sz w:val="24"/>
          <w:szCs w:val="24"/>
        </w:rPr>
        <w:t>1218. 2020</w:t>
      </w:r>
      <w:r w:rsidRPr="00F80DE5">
        <w:rPr>
          <w:rFonts w:ascii="Times New Roman" w:hAnsi="Times New Roman" w:cs="Times New Roman"/>
          <w:color w:val="000000" w:themeColor="text1"/>
          <w:sz w:val="24"/>
          <w:szCs w:val="24"/>
        </w:rPr>
        <w:t xml:space="preserve">. </w:t>
      </w:r>
      <w:hyperlink r:id="rId12" w:history="1">
        <w:r w:rsidRPr="00F80DE5">
          <w:rPr>
            <w:rStyle w:val="Hyperlink"/>
            <w:rFonts w:ascii="Times New Roman" w:hAnsi="Times New Roman" w:cs="Times New Roman"/>
            <w:sz w:val="24"/>
            <w:szCs w:val="24"/>
          </w:rPr>
          <w:t>Online with read-only open access</w:t>
        </w:r>
      </w:hyperlink>
      <w:r w:rsidRPr="00F80DE5">
        <w:rPr>
          <w:rFonts w:ascii="Times New Roman" w:hAnsi="Times New Roman" w:cs="Times New Roman"/>
          <w:color w:val="000000" w:themeColor="text1"/>
          <w:sz w:val="24"/>
          <w:szCs w:val="24"/>
        </w:rPr>
        <w:t>.</w:t>
      </w:r>
    </w:p>
    <w:p w14:paraId="0A5EEAC5" w14:textId="77777777" w:rsidR="007E6AD0" w:rsidRPr="00F80DE5" w:rsidRDefault="007E6AD0" w:rsidP="007E6AD0">
      <w:pPr>
        <w:pStyle w:val="NormalBodyText"/>
        <w:ind w:left="0"/>
        <w:rPr>
          <w:rFonts w:ascii="Times New Roman" w:hAnsi="Times New Roman" w:cs="Times New Roman"/>
          <w:iCs/>
          <w:sz w:val="24"/>
          <w:szCs w:val="24"/>
        </w:rPr>
      </w:pPr>
    </w:p>
    <w:p w14:paraId="4B134B42" w14:textId="2F8AFA36" w:rsidR="007E6AD0" w:rsidRPr="00F80DE5" w:rsidRDefault="007E6AD0" w:rsidP="007E6AD0">
      <w:pPr>
        <w:pStyle w:val="NormalBodyText"/>
        <w:ind w:left="0"/>
        <w:rPr>
          <w:rFonts w:ascii="Times New Roman" w:hAnsi="Times New Roman" w:cs="Times New Roman"/>
          <w:i/>
          <w:sz w:val="24"/>
          <w:szCs w:val="24"/>
        </w:rPr>
      </w:pPr>
      <w:r w:rsidRPr="00F80DE5">
        <w:rPr>
          <w:rFonts w:ascii="Times New Roman" w:hAnsi="Times New Roman" w:cs="Times New Roman"/>
          <w:i/>
          <w:sz w:val="24"/>
          <w:szCs w:val="24"/>
        </w:rPr>
        <w:lastRenderedPageBreak/>
        <w:t>Reviews</w:t>
      </w:r>
    </w:p>
    <w:p w14:paraId="3E3AF360" w14:textId="77777777" w:rsidR="007E6AD0" w:rsidRPr="00F80DE5" w:rsidRDefault="007E6AD0" w:rsidP="007E6AD0">
      <w:pPr>
        <w:pStyle w:val="NormalBodyText"/>
        <w:ind w:left="0"/>
        <w:rPr>
          <w:rFonts w:ascii="Times New Roman" w:hAnsi="Times New Roman" w:cs="Times New Roman"/>
          <w:color w:val="000000" w:themeColor="text1"/>
          <w:sz w:val="24"/>
          <w:szCs w:val="24"/>
        </w:rPr>
      </w:pPr>
      <w:r w:rsidRPr="00F80DE5">
        <w:rPr>
          <w:rFonts w:ascii="Times New Roman" w:hAnsi="Times New Roman" w:cs="Times New Roman"/>
          <w:iCs/>
          <w:sz w:val="24"/>
          <w:szCs w:val="24"/>
        </w:rPr>
        <w:t>“Quine—</w:t>
      </w:r>
      <w:r w:rsidRPr="00F80DE5">
        <w:rPr>
          <w:rFonts w:ascii="Times New Roman" w:hAnsi="Times New Roman" w:cs="Times New Roman"/>
          <w:iCs/>
          <w:color w:val="000000" w:themeColor="text1"/>
          <w:sz w:val="24"/>
          <w:szCs w:val="24"/>
        </w:rPr>
        <w:t xml:space="preserve">structuralism and all.” (Review of </w:t>
      </w:r>
      <w:r w:rsidRPr="00F80DE5">
        <w:rPr>
          <w:rFonts w:ascii="Times New Roman" w:hAnsi="Times New Roman" w:cs="Times New Roman"/>
          <w:i/>
          <w:color w:val="000000" w:themeColor="text1"/>
          <w:sz w:val="24"/>
          <w:szCs w:val="24"/>
        </w:rPr>
        <w:t xml:space="preserve">Quine, Structure, and Ontology, </w:t>
      </w:r>
      <w:r w:rsidRPr="00F80DE5">
        <w:rPr>
          <w:rFonts w:ascii="Times New Roman" w:hAnsi="Times New Roman" w:cs="Times New Roman"/>
          <w:iCs/>
          <w:color w:val="000000" w:themeColor="text1"/>
          <w:sz w:val="24"/>
          <w:szCs w:val="24"/>
        </w:rPr>
        <w:t xml:space="preserve">ed. </w:t>
      </w:r>
      <w:r w:rsidRPr="00F80DE5">
        <w:rPr>
          <w:rFonts w:ascii="Times New Roman" w:hAnsi="Times New Roman" w:cs="Times New Roman"/>
          <w:color w:val="000000" w:themeColor="text1"/>
          <w:sz w:val="24"/>
          <w:szCs w:val="24"/>
        </w:rPr>
        <w:t>Frederique Janssen-</w:t>
      </w:r>
      <w:proofErr w:type="spellStart"/>
      <w:r w:rsidRPr="00F80DE5">
        <w:rPr>
          <w:rFonts w:ascii="Times New Roman" w:hAnsi="Times New Roman" w:cs="Times New Roman"/>
          <w:color w:val="000000" w:themeColor="text1"/>
          <w:sz w:val="24"/>
          <w:szCs w:val="24"/>
        </w:rPr>
        <w:t>Lauret</w:t>
      </w:r>
      <w:proofErr w:type="spellEnd"/>
      <w:r w:rsidRPr="00F80DE5">
        <w:rPr>
          <w:rFonts w:ascii="Times New Roman" w:hAnsi="Times New Roman" w:cs="Times New Roman"/>
          <w:color w:val="000000" w:themeColor="text1"/>
          <w:sz w:val="24"/>
          <w:szCs w:val="24"/>
        </w:rPr>
        <w:t xml:space="preserve">). </w:t>
      </w:r>
      <w:r w:rsidRPr="00F80DE5">
        <w:rPr>
          <w:rFonts w:ascii="Times New Roman" w:hAnsi="Times New Roman" w:cs="Times New Roman"/>
          <w:i/>
          <w:iCs/>
          <w:color w:val="000000" w:themeColor="text1"/>
          <w:sz w:val="24"/>
          <w:szCs w:val="24"/>
        </w:rPr>
        <w:t>Metascience</w:t>
      </w:r>
      <w:r w:rsidRPr="00F80DE5">
        <w:rPr>
          <w:rFonts w:ascii="Times New Roman" w:hAnsi="Times New Roman" w:cs="Times New Roman"/>
          <w:color w:val="000000" w:themeColor="text1"/>
          <w:sz w:val="24"/>
          <w:szCs w:val="24"/>
        </w:rPr>
        <w:t xml:space="preserve"> </w:t>
      </w:r>
      <w:r w:rsidRPr="00F80DE5">
        <w:rPr>
          <w:rFonts w:ascii="Times New Roman" w:hAnsi="Times New Roman" w:cs="Times New Roman"/>
          <w:color w:val="000000" w:themeColor="text1"/>
          <w:sz w:val="24"/>
          <w:szCs w:val="24"/>
          <w:shd w:val="clear" w:color="auto" w:fill="FFFFFF"/>
        </w:rPr>
        <w:t xml:space="preserve">30 (2): pp. 285-288. 2021. </w:t>
      </w:r>
      <w:hyperlink r:id="rId13" w:history="1">
        <w:r w:rsidRPr="00F80DE5">
          <w:rPr>
            <w:rStyle w:val="Hyperlink"/>
            <w:rFonts w:ascii="Times New Roman" w:hAnsi="Times New Roman" w:cs="Times New Roman"/>
            <w:color w:val="0070C0"/>
            <w:sz w:val="24"/>
            <w:szCs w:val="24"/>
          </w:rPr>
          <w:t>Online with read-only open access</w:t>
        </w:r>
      </w:hyperlink>
      <w:r w:rsidRPr="00F80DE5">
        <w:rPr>
          <w:rFonts w:ascii="Times New Roman" w:hAnsi="Times New Roman" w:cs="Times New Roman"/>
          <w:color w:val="000000" w:themeColor="text1"/>
          <w:sz w:val="24"/>
          <w:szCs w:val="24"/>
        </w:rPr>
        <w:t>.</w:t>
      </w:r>
    </w:p>
    <w:p w14:paraId="76977FE4" w14:textId="77777777" w:rsidR="007E6AD0" w:rsidRPr="00F80DE5" w:rsidRDefault="007E6AD0" w:rsidP="007E6AD0">
      <w:pPr>
        <w:pStyle w:val="NormalBodyText"/>
        <w:ind w:left="0"/>
        <w:rPr>
          <w:rFonts w:ascii="Times New Roman" w:hAnsi="Times New Roman" w:cs="Times New Roman"/>
          <w:sz w:val="24"/>
          <w:szCs w:val="24"/>
        </w:rPr>
      </w:pPr>
    </w:p>
    <w:p w14:paraId="0B9BC255" w14:textId="7EA0FA2B" w:rsidR="007E6AD0" w:rsidRPr="00F80DE5" w:rsidRDefault="007E6AD0" w:rsidP="007E6AD0">
      <w:pPr>
        <w:pStyle w:val="NormalBodyText"/>
        <w:ind w:left="0"/>
        <w:rPr>
          <w:rFonts w:ascii="Times New Roman" w:hAnsi="Times New Roman" w:cs="Times New Roman"/>
          <w:iCs/>
          <w:sz w:val="24"/>
          <w:szCs w:val="24"/>
        </w:rPr>
      </w:pPr>
      <w:r w:rsidRPr="00F80DE5">
        <w:rPr>
          <w:rFonts w:ascii="Times New Roman" w:hAnsi="Times New Roman" w:cs="Times New Roman"/>
          <w:sz w:val="24"/>
          <w:szCs w:val="24"/>
        </w:rPr>
        <w:t xml:space="preserve">Review of </w:t>
      </w:r>
      <w:r w:rsidRPr="00F80DE5">
        <w:rPr>
          <w:rFonts w:ascii="Times New Roman" w:hAnsi="Times New Roman" w:cs="Times New Roman"/>
          <w:i/>
          <w:sz w:val="24"/>
          <w:szCs w:val="24"/>
        </w:rPr>
        <w:t xml:space="preserve">Quine and His Place in History, </w:t>
      </w:r>
      <w:r w:rsidRPr="00F80DE5">
        <w:rPr>
          <w:rFonts w:ascii="Times New Roman" w:hAnsi="Times New Roman" w:cs="Times New Roman"/>
          <w:sz w:val="24"/>
          <w:szCs w:val="24"/>
        </w:rPr>
        <w:t>eds. Frederique Janssen-</w:t>
      </w:r>
      <w:proofErr w:type="spellStart"/>
      <w:r w:rsidRPr="00F80DE5">
        <w:rPr>
          <w:rFonts w:ascii="Times New Roman" w:hAnsi="Times New Roman" w:cs="Times New Roman"/>
          <w:sz w:val="24"/>
          <w:szCs w:val="24"/>
        </w:rPr>
        <w:t>Lauret</w:t>
      </w:r>
      <w:proofErr w:type="spellEnd"/>
      <w:r w:rsidRPr="00F80DE5">
        <w:rPr>
          <w:rFonts w:ascii="Times New Roman" w:hAnsi="Times New Roman" w:cs="Times New Roman"/>
          <w:sz w:val="24"/>
          <w:szCs w:val="24"/>
        </w:rPr>
        <w:t xml:space="preserve"> and Gary Kemp. </w:t>
      </w:r>
      <w:r w:rsidRPr="00F80DE5">
        <w:rPr>
          <w:rFonts w:ascii="Times New Roman" w:hAnsi="Times New Roman" w:cs="Times New Roman"/>
          <w:i/>
          <w:sz w:val="24"/>
          <w:szCs w:val="24"/>
        </w:rPr>
        <w:t xml:space="preserve">Journal for the History of Analytical Philosophy </w:t>
      </w:r>
      <w:r w:rsidRPr="00F80DE5">
        <w:rPr>
          <w:rFonts w:ascii="Times New Roman" w:hAnsi="Times New Roman" w:cs="Times New Roman"/>
          <w:iCs/>
          <w:sz w:val="24"/>
          <w:szCs w:val="24"/>
        </w:rPr>
        <w:t>7(7): pp. 19-24. 2019</w:t>
      </w:r>
      <w:r w:rsidRPr="00F80DE5">
        <w:rPr>
          <w:rFonts w:ascii="Times New Roman" w:hAnsi="Times New Roman" w:cs="Times New Roman"/>
          <w:i/>
          <w:sz w:val="24"/>
          <w:szCs w:val="24"/>
        </w:rPr>
        <w:t xml:space="preserve">. </w:t>
      </w:r>
      <w:hyperlink r:id="rId14" w:history="1">
        <w:r w:rsidRPr="00F80DE5">
          <w:rPr>
            <w:rStyle w:val="Hyperlink"/>
            <w:rFonts w:ascii="Times New Roman" w:hAnsi="Times New Roman" w:cs="Times New Roman"/>
            <w:iCs/>
            <w:sz w:val="24"/>
            <w:szCs w:val="24"/>
          </w:rPr>
          <w:t>Open access</w:t>
        </w:r>
      </w:hyperlink>
      <w:r w:rsidRPr="00F80DE5">
        <w:rPr>
          <w:rFonts w:ascii="Times New Roman" w:hAnsi="Times New Roman" w:cs="Times New Roman"/>
          <w:iCs/>
          <w:sz w:val="24"/>
          <w:szCs w:val="24"/>
        </w:rPr>
        <w:t xml:space="preserve">. </w:t>
      </w:r>
      <w:bookmarkEnd w:id="0"/>
    </w:p>
    <w:p w14:paraId="195AE4E8" w14:textId="448674B4" w:rsidR="005B448F" w:rsidRPr="00F80DE5" w:rsidRDefault="005B448F" w:rsidP="005B448F">
      <w:pPr>
        <w:pStyle w:val="NormalBodyText"/>
        <w:ind w:left="0"/>
        <w:rPr>
          <w:rFonts w:ascii="Times New Roman" w:hAnsi="Times New Roman" w:cs="Times New Roman"/>
          <w:b/>
          <w:color w:val="000000" w:themeColor="text1"/>
          <w:sz w:val="24"/>
          <w:szCs w:val="24"/>
        </w:rPr>
      </w:pPr>
    </w:p>
    <w:p w14:paraId="5FBD4639" w14:textId="77777777" w:rsidR="00DB62B6" w:rsidRPr="00F80DE5" w:rsidRDefault="006E5731" w:rsidP="00DB62B6">
      <w:pPr>
        <w:spacing w:after="0"/>
        <w:rPr>
          <w:rFonts w:ascii="Times New Roman" w:hAnsi="Times New Roman" w:cs="Times New Roman"/>
          <w:b/>
          <w:i/>
          <w:sz w:val="24"/>
          <w:szCs w:val="24"/>
        </w:rPr>
      </w:pPr>
      <w:r w:rsidRPr="00F80DE5">
        <w:rPr>
          <w:rFonts w:ascii="Times New Roman" w:hAnsi="Times New Roman" w:cs="Times New Roman"/>
          <w:b/>
          <w:sz w:val="24"/>
          <w:szCs w:val="24"/>
        </w:rPr>
        <w:t xml:space="preserve">Short Dissertation Abstract: </w:t>
      </w:r>
      <w:r w:rsidRPr="00F80DE5">
        <w:rPr>
          <w:rFonts w:ascii="Times New Roman" w:hAnsi="Times New Roman" w:cs="Times New Roman"/>
          <w:b/>
          <w:i/>
          <w:sz w:val="24"/>
          <w:szCs w:val="24"/>
        </w:rPr>
        <w:t>Science as the Pursuit of Truth: On Quine’s Naturalism</w:t>
      </w:r>
    </w:p>
    <w:p w14:paraId="61D89782" w14:textId="0523E3DC" w:rsidR="006E5731" w:rsidRPr="00F80DE5" w:rsidRDefault="006E5731" w:rsidP="00DB62B6">
      <w:pPr>
        <w:spacing w:after="0"/>
        <w:rPr>
          <w:rFonts w:ascii="Times New Roman" w:hAnsi="Times New Roman" w:cs="Times New Roman"/>
          <w:bCs/>
          <w:iCs/>
          <w:sz w:val="24"/>
          <w:szCs w:val="24"/>
        </w:rPr>
      </w:pPr>
      <w:r w:rsidRPr="00F80DE5">
        <w:rPr>
          <w:rFonts w:ascii="Times New Roman" w:hAnsi="Times New Roman" w:cs="Times New Roman"/>
          <w:bCs/>
          <w:iCs/>
          <w:sz w:val="24"/>
          <w:szCs w:val="24"/>
        </w:rPr>
        <w:t>(</w:t>
      </w:r>
      <w:r w:rsidRPr="00F80DE5">
        <w:rPr>
          <w:rFonts w:ascii="Times New Roman" w:hAnsi="Times New Roman" w:cs="Times New Roman"/>
          <w:bCs/>
          <w:i/>
          <w:sz w:val="24"/>
          <w:szCs w:val="24"/>
        </w:rPr>
        <w:t>Director:</w:t>
      </w:r>
      <w:r w:rsidRPr="00F80DE5">
        <w:rPr>
          <w:rFonts w:ascii="Times New Roman" w:hAnsi="Times New Roman" w:cs="Times New Roman"/>
          <w:bCs/>
          <w:iCs/>
          <w:sz w:val="24"/>
          <w:szCs w:val="24"/>
        </w:rPr>
        <w:t xml:space="preserve"> Gary Ebbs. </w:t>
      </w:r>
      <w:r w:rsidRPr="00F80DE5">
        <w:rPr>
          <w:rFonts w:ascii="Times New Roman" w:hAnsi="Times New Roman" w:cs="Times New Roman"/>
          <w:bCs/>
          <w:i/>
          <w:sz w:val="24"/>
          <w:szCs w:val="24"/>
        </w:rPr>
        <w:t>Committee Members:</w:t>
      </w:r>
      <w:r w:rsidRPr="00F80DE5">
        <w:rPr>
          <w:rFonts w:ascii="Times New Roman" w:hAnsi="Times New Roman" w:cs="Times New Roman"/>
          <w:bCs/>
          <w:iCs/>
          <w:sz w:val="24"/>
          <w:szCs w:val="24"/>
        </w:rPr>
        <w:t xml:space="preserve"> Joan Weiner, Kirk Ludwig, Larry Moss, and Richard </w:t>
      </w:r>
      <w:proofErr w:type="spellStart"/>
      <w:r w:rsidRPr="00F80DE5">
        <w:rPr>
          <w:rFonts w:ascii="Times New Roman" w:hAnsi="Times New Roman" w:cs="Times New Roman"/>
          <w:bCs/>
          <w:iCs/>
          <w:sz w:val="24"/>
          <w:szCs w:val="24"/>
        </w:rPr>
        <w:t>Creath</w:t>
      </w:r>
      <w:proofErr w:type="spellEnd"/>
      <w:r w:rsidRPr="00F80DE5">
        <w:rPr>
          <w:rFonts w:ascii="Times New Roman" w:hAnsi="Times New Roman" w:cs="Times New Roman"/>
          <w:bCs/>
          <w:iCs/>
          <w:sz w:val="24"/>
          <w:szCs w:val="24"/>
        </w:rPr>
        <w:t>)</w:t>
      </w:r>
    </w:p>
    <w:p w14:paraId="4CE9143C" w14:textId="77777777" w:rsidR="00DB62B6" w:rsidRPr="00F80DE5" w:rsidRDefault="00DB62B6" w:rsidP="00DB62B6">
      <w:pPr>
        <w:spacing w:after="0"/>
        <w:rPr>
          <w:rFonts w:ascii="Times New Roman" w:hAnsi="Times New Roman" w:cs="Times New Roman"/>
          <w:b/>
          <w:i/>
          <w:sz w:val="24"/>
          <w:szCs w:val="24"/>
        </w:rPr>
      </w:pPr>
    </w:p>
    <w:p w14:paraId="0584DA8A" w14:textId="1F353BB0" w:rsidR="00115EC6" w:rsidRPr="00F80DE5" w:rsidRDefault="006E5731" w:rsidP="007E6AD0">
      <w:pPr>
        <w:rPr>
          <w:rFonts w:ascii="Times New Roman" w:hAnsi="Times New Roman" w:cs="Times New Roman"/>
          <w:sz w:val="24"/>
          <w:szCs w:val="24"/>
        </w:rPr>
      </w:pPr>
      <w:r w:rsidRPr="00F80DE5">
        <w:rPr>
          <w:rFonts w:ascii="Times New Roman" w:hAnsi="Times New Roman" w:cs="Times New Roman"/>
          <w:sz w:val="24"/>
          <w:szCs w:val="24"/>
        </w:rPr>
        <w:t>My dissertation is about W.V. Quine’s naturalism—the recommendation that we judge truth only within our best scientific theories, guided only by scientific methods—and its ramifications for epistemology and the methodology of science, mathematics, and philosophy. It is guided by two claims</w:t>
      </w:r>
      <w:bookmarkStart w:id="2" w:name="_Hlk52470071"/>
      <w:r w:rsidRPr="00F80DE5">
        <w:rPr>
          <w:rFonts w:ascii="Times New Roman" w:hAnsi="Times New Roman" w:cs="Times New Roman"/>
          <w:sz w:val="24"/>
          <w:szCs w:val="24"/>
        </w:rPr>
        <w:t xml:space="preserve">. First, </w:t>
      </w:r>
      <w:bookmarkStart w:id="3" w:name="_Hlk52396845"/>
      <w:r w:rsidRPr="00F80DE5">
        <w:rPr>
          <w:rFonts w:ascii="Times New Roman" w:hAnsi="Times New Roman" w:cs="Times New Roman"/>
          <w:sz w:val="24"/>
          <w:szCs w:val="24"/>
        </w:rPr>
        <w:t>Quine has no general criteria for what counts as scientific because he believes that scientific methodology admits of few principles that are both exact and which are applicable in all disciplines; in short, it is highly context sensitive</w:t>
      </w:r>
      <w:bookmarkEnd w:id="3"/>
      <w:r w:rsidRPr="00F80DE5">
        <w:rPr>
          <w:rFonts w:ascii="Times New Roman" w:hAnsi="Times New Roman" w:cs="Times New Roman"/>
          <w:sz w:val="24"/>
          <w:szCs w:val="24"/>
        </w:rPr>
        <w:t>. Second, Quine believes the naturalistic philosopher is a participant in scientific inquiry who does not always defer to scientists outside philosophy and who aims to improve our scientific theories</w:t>
      </w:r>
      <w:bookmarkEnd w:id="2"/>
      <w:r w:rsidRPr="00F80DE5">
        <w:rPr>
          <w:rFonts w:ascii="Times New Roman" w:hAnsi="Times New Roman" w:cs="Times New Roman"/>
          <w:sz w:val="24"/>
          <w:szCs w:val="24"/>
        </w:rPr>
        <w:t>.</w:t>
      </w:r>
      <w:bookmarkStart w:id="4" w:name="_Hlk32316403"/>
      <w:r w:rsidRPr="00F80DE5">
        <w:rPr>
          <w:rFonts w:ascii="Times New Roman" w:hAnsi="Times New Roman" w:cs="Times New Roman"/>
          <w:sz w:val="24"/>
          <w:szCs w:val="24"/>
        </w:rPr>
        <w:t xml:space="preserve"> I use these claims to remove the misunderstanding that Quine’s naturalistic ontology is deferential, clarify his empiricism and his epistemology of set theory in light of his highly context-sensitive methodology, and compare his views on cognitive meaningfulness and scientific language to the views of his teacher, Rudolf Carnap.</w:t>
      </w:r>
      <w:bookmarkEnd w:id="4"/>
    </w:p>
    <w:p w14:paraId="24CB9B8C" w14:textId="0C203752" w:rsidR="005B448F" w:rsidRPr="00F80DE5" w:rsidRDefault="009C5544" w:rsidP="005B448F">
      <w:pPr>
        <w:pStyle w:val="NormalBodyText"/>
        <w:spacing w:line="240" w:lineRule="auto"/>
        <w:ind w:left="0"/>
        <w:rPr>
          <w:rFonts w:ascii="Times New Roman" w:hAnsi="Times New Roman" w:cs="Times New Roman"/>
          <w:b/>
          <w:sz w:val="24"/>
          <w:szCs w:val="24"/>
        </w:rPr>
      </w:pPr>
      <w:r w:rsidRPr="00F80DE5">
        <w:rPr>
          <w:rFonts w:ascii="Times New Roman" w:hAnsi="Times New Roman" w:cs="Times New Roman"/>
          <w:b/>
          <w:sz w:val="24"/>
          <w:szCs w:val="24"/>
        </w:rPr>
        <w:t>Conferences</w:t>
      </w:r>
    </w:p>
    <w:p w14:paraId="376CBF54" w14:textId="77777777" w:rsidR="00152E71" w:rsidRPr="00F80DE5" w:rsidRDefault="00152E71" w:rsidP="005B448F">
      <w:pPr>
        <w:pStyle w:val="NormalBodyText"/>
        <w:spacing w:line="240" w:lineRule="auto"/>
        <w:ind w:left="0"/>
        <w:rPr>
          <w:rFonts w:ascii="Times New Roman" w:hAnsi="Times New Roman" w:cs="Times New Roman"/>
          <w:i/>
          <w:sz w:val="24"/>
          <w:szCs w:val="24"/>
          <w:u w:val="single"/>
        </w:rPr>
      </w:pPr>
    </w:p>
    <w:p w14:paraId="5F4F91EE" w14:textId="7554206C" w:rsidR="00152E71" w:rsidRPr="00F80DE5" w:rsidRDefault="006D2FC4"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i/>
          <w:sz w:val="24"/>
          <w:szCs w:val="24"/>
        </w:rPr>
        <w:t>Presentation</w:t>
      </w:r>
      <w:r w:rsidR="009C5544" w:rsidRPr="00F80DE5">
        <w:rPr>
          <w:rFonts w:ascii="Times New Roman" w:hAnsi="Times New Roman" w:cs="Times New Roman"/>
          <w:i/>
          <w:sz w:val="24"/>
          <w:szCs w:val="24"/>
        </w:rPr>
        <w:t xml:space="preserve">s </w:t>
      </w:r>
      <w:r w:rsidR="00382B32" w:rsidRPr="00F80DE5">
        <w:rPr>
          <w:rFonts w:ascii="Times New Roman" w:hAnsi="Times New Roman" w:cs="Times New Roman"/>
          <w:iCs/>
          <w:sz w:val="24"/>
          <w:szCs w:val="24"/>
        </w:rPr>
        <w:t>(</w:t>
      </w:r>
      <w:r w:rsidR="005B448F" w:rsidRPr="00F80DE5">
        <w:rPr>
          <w:rFonts w:ascii="Times New Roman" w:hAnsi="Times New Roman" w:cs="Times New Roman"/>
          <w:sz w:val="24"/>
          <w:szCs w:val="24"/>
        </w:rPr>
        <w:t>‘*’ indicates invited presentations</w:t>
      </w:r>
      <w:r w:rsidR="00380F44" w:rsidRPr="00F80DE5">
        <w:rPr>
          <w:rFonts w:ascii="Times New Roman" w:hAnsi="Times New Roman" w:cs="Times New Roman"/>
          <w:sz w:val="24"/>
          <w:szCs w:val="24"/>
        </w:rPr>
        <w:t xml:space="preserve"> via an anonymized review process</w:t>
      </w:r>
      <w:r w:rsidR="005B448F" w:rsidRPr="00F80DE5">
        <w:rPr>
          <w:rFonts w:ascii="Times New Roman" w:hAnsi="Times New Roman" w:cs="Times New Roman"/>
          <w:sz w:val="24"/>
          <w:szCs w:val="24"/>
        </w:rPr>
        <w:t>.</w:t>
      </w:r>
      <w:r w:rsidR="00382B32" w:rsidRPr="00F80DE5">
        <w:rPr>
          <w:rFonts w:ascii="Times New Roman" w:hAnsi="Times New Roman" w:cs="Times New Roman"/>
          <w:sz w:val="24"/>
          <w:szCs w:val="24"/>
        </w:rPr>
        <w:t>)</w:t>
      </w:r>
    </w:p>
    <w:p w14:paraId="45FD79F3" w14:textId="3D5E5271" w:rsidR="00B155E4" w:rsidRPr="00F80DE5" w:rsidRDefault="00B155E4" w:rsidP="005B448F">
      <w:pPr>
        <w:pStyle w:val="NormalBodyText"/>
        <w:spacing w:line="240" w:lineRule="auto"/>
        <w:ind w:left="0"/>
        <w:rPr>
          <w:rFonts w:ascii="Times New Roman" w:hAnsi="Times New Roman" w:cs="Times New Roman"/>
          <w:iCs/>
          <w:sz w:val="24"/>
          <w:szCs w:val="24"/>
        </w:rPr>
      </w:pPr>
      <w:r w:rsidRPr="00F80DE5">
        <w:rPr>
          <w:rFonts w:ascii="Times New Roman" w:hAnsi="Times New Roman" w:cs="Times New Roman"/>
          <w:iCs/>
          <w:sz w:val="24"/>
          <w:szCs w:val="24"/>
        </w:rPr>
        <w:t>“McCarty contra Carnap and Quine.”* Indiana Philosophical Association, November 12</w:t>
      </w:r>
      <w:r w:rsidRPr="00F80DE5">
        <w:rPr>
          <w:rFonts w:ascii="Times New Roman" w:hAnsi="Times New Roman" w:cs="Times New Roman"/>
          <w:iCs/>
          <w:sz w:val="24"/>
          <w:szCs w:val="24"/>
          <w:vertAlign w:val="superscript"/>
        </w:rPr>
        <w:t>th</w:t>
      </w:r>
      <w:r w:rsidRPr="00F80DE5">
        <w:rPr>
          <w:rFonts w:ascii="Times New Roman" w:hAnsi="Times New Roman" w:cs="Times New Roman"/>
          <w:iCs/>
          <w:sz w:val="24"/>
          <w:szCs w:val="24"/>
        </w:rPr>
        <w:t>-13</w:t>
      </w:r>
      <w:r w:rsidRPr="00F80DE5">
        <w:rPr>
          <w:rFonts w:ascii="Times New Roman" w:hAnsi="Times New Roman" w:cs="Times New Roman"/>
          <w:iCs/>
          <w:sz w:val="24"/>
          <w:szCs w:val="24"/>
          <w:vertAlign w:val="superscript"/>
        </w:rPr>
        <w:t>th</w:t>
      </w:r>
      <w:r w:rsidR="009220B1" w:rsidRPr="00F80DE5">
        <w:rPr>
          <w:rFonts w:ascii="Times New Roman" w:hAnsi="Times New Roman" w:cs="Times New Roman"/>
          <w:iCs/>
          <w:sz w:val="24"/>
          <w:szCs w:val="24"/>
        </w:rPr>
        <w:t>,</w:t>
      </w:r>
      <w:r w:rsidRPr="00F80DE5">
        <w:rPr>
          <w:rFonts w:ascii="Times New Roman" w:hAnsi="Times New Roman" w:cs="Times New Roman"/>
          <w:iCs/>
          <w:sz w:val="24"/>
          <w:szCs w:val="24"/>
        </w:rPr>
        <w:t xml:space="preserve"> 2021, at Indiana University, Bloomington</w:t>
      </w:r>
      <w:r w:rsidR="00C572D5" w:rsidRPr="00F80DE5">
        <w:rPr>
          <w:rFonts w:ascii="Times New Roman" w:hAnsi="Times New Roman" w:cs="Times New Roman"/>
          <w:iCs/>
          <w:sz w:val="24"/>
          <w:szCs w:val="24"/>
        </w:rPr>
        <w:t>.</w:t>
      </w:r>
    </w:p>
    <w:p w14:paraId="35374378" w14:textId="0B83F7C3" w:rsidR="00B155E4" w:rsidRPr="00F80DE5" w:rsidRDefault="00B155E4" w:rsidP="005B448F">
      <w:pPr>
        <w:pStyle w:val="NormalBodyText"/>
        <w:spacing w:line="240" w:lineRule="auto"/>
        <w:ind w:left="0"/>
        <w:rPr>
          <w:rFonts w:ascii="Times New Roman" w:hAnsi="Times New Roman" w:cs="Times New Roman"/>
          <w:iCs/>
          <w:sz w:val="24"/>
          <w:szCs w:val="24"/>
        </w:rPr>
      </w:pPr>
    </w:p>
    <w:p w14:paraId="60C4A152" w14:textId="06BA2802" w:rsidR="00C572D5" w:rsidRPr="00F80DE5" w:rsidRDefault="00C572D5" w:rsidP="005B448F">
      <w:pPr>
        <w:pStyle w:val="NormalBodyText"/>
        <w:spacing w:line="240" w:lineRule="auto"/>
        <w:ind w:left="0"/>
        <w:rPr>
          <w:rFonts w:ascii="Times New Roman" w:hAnsi="Times New Roman" w:cs="Times New Roman"/>
          <w:iCs/>
          <w:sz w:val="24"/>
          <w:szCs w:val="24"/>
        </w:rPr>
      </w:pPr>
      <w:r w:rsidRPr="00F80DE5">
        <w:rPr>
          <w:rFonts w:ascii="Times New Roman" w:hAnsi="Times New Roman" w:cs="Times New Roman"/>
          <w:iCs/>
          <w:sz w:val="24"/>
          <w:szCs w:val="24"/>
        </w:rPr>
        <w:t>“Conventional Truth without Truth by Convention.” Faculty Colloquium, October 15</w:t>
      </w:r>
      <w:r w:rsidRPr="00F80DE5">
        <w:rPr>
          <w:rFonts w:ascii="Times New Roman" w:hAnsi="Times New Roman" w:cs="Times New Roman"/>
          <w:iCs/>
          <w:sz w:val="24"/>
          <w:szCs w:val="24"/>
          <w:vertAlign w:val="superscript"/>
        </w:rPr>
        <w:t>th</w:t>
      </w:r>
      <w:r w:rsidR="009220B1" w:rsidRPr="00F80DE5">
        <w:rPr>
          <w:rFonts w:ascii="Times New Roman" w:hAnsi="Times New Roman" w:cs="Times New Roman"/>
          <w:iCs/>
          <w:sz w:val="24"/>
          <w:szCs w:val="24"/>
        </w:rPr>
        <w:t xml:space="preserve">, </w:t>
      </w:r>
      <w:r w:rsidRPr="00F80DE5">
        <w:rPr>
          <w:rFonts w:ascii="Times New Roman" w:hAnsi="Times New Roman" w:cs="Times New Roman"/>
          <w:iCs/>
          <w:sz w:val="24"/>
          <w:szCs w:val="24"/>
        </w:rPr>
        <w:t xml:space="preserve">2021, Indiana University, Bloomington. </w:t>
      </w:r>
    </w:p>
    <w:p w14:paraId="60B48AA7" w14:textId="77777777" w:rsidR="00C572D5" w:rsidRPr="00F80DE5" w:rsidRDefault="00C572D5" w:rsidP="005B448F">
      <w:pPr>
        <w:pStyle w:val="NormalBodyText"/>
        <w:spacing w:line="240" w:lineRule="auto"/>
        <w:ind w:left="0"/>
        <w:rPr>
          <w:rFonts w:ascii="Times New Roman" w:hAnsi="Times New Roman" w:cs="Times New Roman"/>
          <w:iCs/>
          <w:sz w:val="24"/>
          <w:szCs w:val="24"/>
        </w:rPr>
      </w:pPr>
    </w:p>
    <w:p w14:paraId="6586C007" w14:textId="39F60543" w:rsidR="00136ADB" w:rsidRPr="00F80DE5" w:rsidRDefault="00136ADB"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“Quine’s Unpublished 1985 Typescript ‘Convention and Its Place in Truth’.”</w:t>
      </w:r>
      <w:r w:rsidR="006B6285" w:rsidRPr="00F80DE5">
        <w:rPr>
          <w:rFonts w:ascii="Times New Roman" w:hAnsi="Times New Roman" w:cs="Times New Roman"/>
          <w:sz w:val="24"/>
          <w:szCs w:val="24"/>
        </w:rPr>
        <w:t>*</w:t>
      </w:r>
      <w:r w:rsidRPr="00F80DE5">
        <w:rPr>
          <w:rFonts w:ascii="Times New Roman" w:hAnsi="Times New Roman" w:cs="Times New Roman"/>
          <w:sz w:val="24"/>
          <w:szCs w:val="24"/>
        </w:rPr>
        <w:t xml:space="preserve"> Society for the Study of the History of Analytical Philosophy</w:t>
      </w:r>
      <w:r w:rsidR="00B155E4" w:rsidRPr="00F80DE5">
        <w:rPr>
          <w:rFonts w:ascii="Times New Roman" w:hAnsi="Times New Roman" w:cs="Times New Roman"/>
          <w:sz w:val="24"/>
          <w:szCs w:val="24"/>
        </w:rPr>
        <w:t>, July 14</w:t>
      </w:r>
      <w:r w:rsidR="00B155E4" w:rsidRPr="00F80DE5">
        <w:rPr>
          <w:rFonts w:ascii="Times New Roman" w:hAnsi="Times New Roman" w:cs="Times New Roman"/>
          <w:sz w:val="24"/>
          <w:szCs w:val="24"/>
          <w:vertAlign w:val="superscript"/>
        </w:rPr>
        <w:t>th</w:t>
      </w:r>
      <w:r w:rsidR="00B155E4" w:rsidRPr="00F80DE5">
        <w:rPr>
          <w:rFonts w:ascii="Times New Roman" w:hAnsi="Times New Roman" w:cs="Times New Roman"/>
          <w:sz w:val="24"/>
          <w:szCs w:val="24"/>
        </w:rPr>
        <w:t>-16</w:t>
      </w:r>
      <w:r w:rsidR="00B155E4" w:rsidRPr="00F80DE5">
        <w:rPr>
          <w:rFonts w:ascii="Times New Roman" w:hAnsi="Times New Roman" w:cs="Times New Roman"/>
          <w:sz w:val="24"/>
          <w:szCs w:val="24"/>
          <w:vertAlign w:val="superscript"/>
        </w:rPr>
        <w:t>th</w:t>
      </w:r>
      <w:r w:rsidR="00B155E4" w:rsidRPr="00F80DE5">
        <w:rPr>
          <w:rFonts w:ascii="Times New Roman" w:hAnsi="Times New Roman" w:cs="Times New Roman"/>
          <w:sz w:val="24"/>
          <w:szCs w:val="24"/>
        </w:rPr>
        <w:t xml:space="preserve"> 2021, </w:t>
      </w:r>
      <w:r w:rsidR="006B6285" w:rsidRPr="00F80DE5">
        <w:rPr>
          <w:rFonts w:ascii="Times New Roman" w:hAnsi="Times New Roman" w:cs="Times New Roman"/>
          <w:sz w:val="24"/>
          <w:szCs w:val="24"/>
        </w:rPr>
        <w:t>online via the University of Vienna</w:t>
      </w:r>
      <w:r w:rsidR="00B155E4" w:rsidRPr="00F80DE5">
        <w:rPr>
          <w:rFonts w:ascii="Times New Roman" w:hAnsi="Times New Roman" w:cs="Times New Roman"/>
          <w:sz w:val="24"/>
          <w:szCs w:val="24"/>
        </w:rPr>
        <w:t>.</w:t>
      </w:r>
    </w:p>
    <w:p w14:paraId="255CD4F6" w14:textId="77777777" w:rsidR="00136ADB" w:rsidRPr="00F80DE5" w:rsidRDefault="00136ADB" w:rsidP="005B448F">
      <w:pPr>
        <w:pStyle w:val="NormalBodyText"/>
        <w:spacing w:line="240" w:lineRule="auto"/>
        <w:ind w:left="0"/>
        <w:rPr>
          <w:rFonts w:ascii="Times New Roman" w:hAnsi="Times New Roman" w:cs="Times New Roman"/>
          <w:sz w:val="24"/>
          <w:szCs w:val="24"/>
        </w:rPr>
      </w:pPr>
    </w:p>
    <w:p w14:paraId="56685FC5" w14:textId="5D1074E4" w:rsidR="006323AF" w:rsidRPr="00F80DE5" w:rsidRDefault="00F43D4C"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 xml:space="preserve">“Epistemology of Logic First: Against Warren’s Defense of Charity in Logic.” </w:t>
      </w:r>
      <w:r w:rsidR="00A53C5F" w:rsidRPr="00F80DE5">
        <w:rPr>
          <w:rFonts w:ascii="Times New Roman" w:hAnsi="Times New Roman" w:cs="Times New Roman"/>
          <w:sz w:val="24"/>
          <w:szCs w:val="24"/>
        </w:rPr>
        <w:t xml:space="preserve">1) </w:t>
      </w:r>
      <w:r w:rsidRPr="00F80DE5">
        <w:rPr>
          <w:rFonts w:ascii="Times New Roman" w:hAnsi="Times New Roman" w:cs="Times New Roman"/>
          <w:sz w:val="24"/>
          <w:szCs w:val="24"/>
        </w:rPr>
        <w:t>Central States Philosophical Association, October 19</w:t>
      </w:r>
      <w:r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002B7B37" w:rsidRPr="00F80DE5">
        <w:rPr>
          <w:rFonts w:ascii="Times New Roman" w:hAnsi="Times New Roman" w:cs="Times New Roman"/>
          <w:sz w:val="24"/>
          <w:szCs w:val="24"/>
        </w:rPr>
        <w:t>2019</w:t>
      </w:r>
      <w:r w:rsidR="009220B1" w:rsidRPr="00F80DE5">
        <w:rPr>
          <w:rFonts w:ascii="Times New Roman" w:hAnsi="Times New Roman" w:cs="Times New Roman"/>
          <w:sz w:val="24"/>
          <w:szCs w:val="24"/>
        </w:rPr>
        <w:t xml:space="preserve">, </w:t>
      </w:r>
      <w:r w:rsidRPr="00F80DE5">
        <w:rPr>
          <w:rFonts w:ascii="Times New Roman" w:hAnsi="Times New Roman" w:cs="Times New Roman"/>
          <w:sz w:val="24"/>
          <w:szCs w:val="24"/>
        </w:rPr>
        <w:t>at Washington University</w:t>
      </w:r>
      <w:r w:rsidR="00B155E4" w:rsidRPr="00F80DE5">
        <w:rPr>
          <w:rFonts w:ascii="Times New Roman" w:hAnsi="Times New Roman" w:cs="Times New Roman"/>
          <w:sz w:val="24"/>
          <w:szCs w:val="24"/>
        </w:rPr>
        <w:t>, St. Louis</w:t>
      </w:r>
      <w:r w:rsidRPr="00F80DE5">
        <w:rPr>
          <w:rFonts w:ascii="Times New Roman" w:hAnsi="Times New Roman" w:cs="Times New Roman"/>
          <w:sz w:val="24"/>
          <w:szCs w:val="24"/>
        </w:rPr>
        <w:t xml:space="preserve"> in St. Louis, MO.</w:t>
      </w:r>
      <w:r w:rsidR="00B24D9A" w:rsidRPr="00F80DE5">
        <w:rPr>
          <w:rFonts w:ascii="Times New Roman" w:hAnsi="Times New Roman" w:cs="Times New Roman"/>
          <w:sz w:val="24"/>
          <w:szCs w:val="24"/>
        </w:rPr>
        <w:t>*</w:t>
      </w:r>
    </w:p>
    <w:p w14:paraId="56A14BC8" w14:textId="356F0935" w:rsidR="00F43D4C" w:rsidRPr="00F80DE5" w:rsidRDefault="006323AF"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2</w:t>
      </w:r>
      <w:r w:rsidR="00A53C5F" w:rsidRPr="00F80DE5">
        <w:rPr>
          <w:rFonts w:ascii="Times New Roman" w:hAnsi="Times New Roman" w:cs="Times New Roman"/>
          <w:sz w:val="24"/>
          <w:szCs w:val="24"/>
        </w:rPr>
        <w:t>) Cen</w:t>
      </w:r>
      <w:r w:rsidR="006B6DAB" w:rsidRPr="00F80DE5">
        <w:rPr>
          <w:rFonts w:ascii="Times New Roman" w:hAnsi="Times New Roman" w:cs="Times New Roman"/>
          <w:sz w:val="24"/>
          <w:szCs w:val="24"/>
        </w:rPr>
        <w:t>tral Division Meeting of the American Philosophical Association</w:t>
      </w:r>
      <w:r w:rsidR="00A53C5F" w:rsidRPr="00F80DE5">
        <w:rPr>
          <w:rFonts w:ascii="Times New Roman" w:hAnsi="Times New Roman" w:cs="Times New Roman"/>
          <w:sz w:val="24"/>
          <w:szCs w:val="24"/>
        </w:rPr>
        <w:t>, February 26</w:t>
      </w:r>
      <w:r w:rsidR="00A53C5F" w:rsidRPr="00F80DE5">
        <w:rPr>
          <w:rFonts w:ascii="Times New Roman" w:hAnsi="Times New Roman" w:cs="Times New Roman"/>
          <w:sz w:val="24"/>
          <w:szCs w:val="24"/>
          <w:vertAlign w:val="superscript"/>
        </w:rPr>
        <w:t>th</w:t>
      </w:r>
      <w:r w:rsidR="00A53C5F" w:rsidRPr="00F80DE5">
        <w:rPr>
          <w:rFonts w:ascii="Times New Roman" w:hAnsi="Times New Roman" w:cs="Times New Roman"/>
          <w:sz w:val="24"/>
          <w:szCs w:val="24"/>
        </w:rPr>
        <w:t>-29</w:t>
      </w:r>
      <w:r w:rsidR="00A53C5F"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00A53C5F" w:rsidRPr="00F80DE5">
        <w:rPr>
          <w:rFonts w:ascii="Times New Roman" w:hAnsi="Times New Roman" w:cs="Times New Roman"/>
          <w:sz w:val="24"/>
          <w:szCs w:val="24"/>
        </w:rPr>
        <w:t>2020</w:t>
      </w:r>
      <w:r w:rsidR="002B7B37" w:rsidRPr="00F80DE5">
        <w:rPr>
          <w:rFonts w:ascii="Times New Roman" w:hAnsi="Times New Roman" w:cs="Times New Roman"/>
          <w:sz w:val="24"/>
          <w:szCs w:val="24"/>
        </w:rPr>
        <w:t xml:space="preserve">, </w:t>
      </w:r>
      <w:r w:rsidR="00B155E4" w:rsidRPr="00F80DE5">
        <w:rPr>
          <w:rFonts w:ascii="Times New Roman" w:hAnsi="Times New Roman" w:cs="Times New Roman"/>
          <w:sz w:val="24"/>
          <w:szCs w:val="24"/>
        </w:rPr>
        <w:t xml:space="preserve">in </w:t>
      </w:r>
      <w:r w:rsidR="002B7B37" w:rsidRPr="00F80DE5">
        <w:rPr>
          <w:rFonts w:ascii="Times New Roman" w:hAnsi="Times New Roman" w:cs="Times New Roman"/>
          <w:sz w:val="24"/>
          <w:szCs w:val="24"/>
        </w:rPr>
        <w:t>Chicago, IL.</w:t>
      </w:r>
      <w:r w:rsidR="00B24D9A" w:rsidRPr="00F80DE5">
        <w:rPr>
          <w:rFonts w:ascii="Times New Roman" w:hAnsi="Times New Roman" w:cs="Times New Roman"/>
          <w:sz w:val="24"/>
          <w:szCs w:val="24"/>
        </w:rPr>
        <w:t>*</w:t>
      </w:r>
      <w:r w:rsidRPr="00F80DE5">
        <w:rPr>
          <w:rFonts w:ascii="Times New Roman" w:hAnsi="Times New Roman" w:cs="Times New Roman"/>
          <w:sz w:val="24"/>
          <w:szCs w:val="24"/>
        </w:rPr>
        <w:t xml:space="preserve"> </w:t>
      </w:r>
    </w:p>
    <w:p w14:paraId="04E50A15" w14:textId="77777777" w:rsidR="005B448F" w:rsidRPr="00F80DE5" w:rsidRDefault="005B448F" w:rsidP="005B448F">
      <w:pPr>
        <w:pStyle w:val="NormalBodyText"/>
        <w:spacing w:line="240" w:lineRule="auto"/>
        <w:ind w:left="0"/>
        <w:rPr>
          <w:rFonts w:ascii="Times New Roman" w:hAnsi="Times New Roman" w:cs="Times New Roman"/>
          <w:sz w:val="24"/>
          <w:szCs w:val="24"/>
        </w:rPr>
      </w:pPr>
    </w:p>
    <w:p w14:paraId="61C0739C" w14:textId="6EF19A13" w:rsidR="005B448F" w:rsidRPr="00F80DE5" w:rsidRDefault="005B448F"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“Quine on Set Theory: Stipulation or Explanation?” 1) Society for the Study of the History of Analytical Philosophy</w:t>
      </w:r>
      <w:r w:rsidR="00B155E4" w:rsidRPr="00F80DE5">
        <w:rPr>
          <w:rFonts w:ascii="Times New Roman" w:hAnsi="Times New Roman" w:cs="Times New Roman"/>
          <w:sz w:val="24"/>
          <w:szCs w:val="24"/>
        </w:rPr>
        <w:t xml:space="preserve">, </w:t>
      </w:r>
      <w:r w:rsidRPr="00F80DE5">
        <w:rPr>
          <w:rFonts w:ascii="Times New Roman" w:hAnsi="Times New Roman" w:cs="Times New Roman"/>
          <w:sz w:val="24"/>
          <w:szCs w:val="24"/>
        </w:rPr>
        <w:t>June 17</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-19</w:t>
      </w:r>
      <w:r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00B155E4" w:rsidRPr="00F80DE5">
        <w:rPr>
          <w:rFonts w:ascii="Times New Roman" w:hAnsi="Times New Roman" w:cs="Times New Roman"/>
          <w:sz w:val="24"/>
          <w:szCs w:val="24"/>
        </w:rPr>
        <w:t>2019,</w:t>
      </w:r>
      <w:r w:rsidRPr="00F80DE5">
        <w:rPr>
          <w:rFonts w:ascii="Times New Roman" w:hAnsi="Times New Roman" w:cs="Times New Roman"/>
          <w:sz w:val="24"/>
          <w:szCs w:val="24"/>
        </w:rPr>
        <w:t xml:space="preserve"> at Boston University in Boston, MA.* 2) Society for </w:t>
      </w:r>
      <w:r w:rsidRPr="00F80DE5">
        <w:rPr>
          <w:rFonts w:ascii="Times New Roman" w:hAnsi="Times New Roman" w:cs="Times New Roman"/>
          <w:sz w:val="24"/>
          <w:szCs w:val="24"/>
        </w:rPr>
        <w:lastRenderedPageBreak/>
        <w:t>Exact Philosophy</w:t>
      </w:r>
      <w:r w:rsidR="00B155E4" w:rsidRPr="00F80DE5">
        <w:rPr>
          <w:rFonts w:ascii="Times New Roman" w:hAnsi="Times New Roman" w:cs="Times New Roman"/>
          <w:sz w:val="24"/>
          <w:szCs w:val="24"/>
        </w:rPr>
        <w:t xml:space="preserve">, </w:t>
      </w:r>
      <w:r w:rsidRPr="00F80DE5">
        <w:rPr>
          <w:rFonts w:ascii="Times New Roman" w:hAnsi="Times New Roman" w:cs="Times New Roman"/>
          <w:sz w:val="24"/>
          <w:szCs w:val="24"/>
        </w:rPr>
        <w:t>May 17</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-19</w:t>
      </w:r>
      <w:r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00B155E4" w:rsidRPr="00F80DE5">
        <w:rPr>
          <w:rFonts w:ascii="Times New Roman" w:hAnsi="Times New Roman" w:cs="Times New Roman"/>
          <w:sz w:val="24"/>
          <w:szCs w:val="24"/>
        </w:rPr>
        <w:t xml:space="preserve">2019 </w:t>
      </w:r>
      <w:r w:rsidRPr="00F80DE5">
        <w:rPr>
          <w:rFonts w:ascii="Times New Roman" w:hAnsi="Times New Roman" w:cs="Times New Roman"/>
          <w:sz w:val="24"/>
          <w:szCs w:val="24"/>
        </w:rPr>
        <w:t>at York University in Toronto, ON.* 3) Indiana University Logic Colloquium, February 6</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 2019.</w:t>
      </w:r>
    </w:p>
    <w:p w14:paraId="2F20196A" w14:textId="77777777" w:rsidR="005B448F" w:rsidRPr="00F80DE5" w:rsidRDefault="005B448F" w:rsidP="005B448F">
      <w:pPr>
        <w:pStyle w:val="NormalBodyText"/>
        <w:spacing w:line="240" w:lineRule="auto"/>
        <w:ind w:left="0"/>
        <w:rPr>
          <w:rFonts w:ascii="Times New Roman" w:hAnsi="Times New Roman" w:cs="Times New Roman"/>
          <w:sz w:val="24"/>
          <w:szCs w:val="24"/>
        </w:rPr>
      </w:pPr>
    </w:p>
    <w:p w14:paraId="7D7BC701" w14:textId="7152C16D" w:rsidR="005B448F" w:rsidRPr="00F80DE5" w:rsidRDefault="005B448F"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“Quine’s Methodology.” Nelson Dissertation Fellowship Presentation,</w:t>
      </w:r>
      <w:r w:rsidR="00B155E4" w:rsidRPr="00F80DE5">
        <w:rPr>
          <w:rFonts w:ascii="Times New Roman" w:hAnsi="Times New Roman" w:cs="Times New Roman"/>
          <w:sz w:val="24"/>
          <w:szCs w:val="24"/>
        </w:rPr>
        <w:t xml:space="preserve"> April 12</w:t>
      </w:r>
      <w:r w:rsidR="00B155E4"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00B155E4" w:rsidRPr="00F80DE5">
        <w:rPr>
          <w:rFonts w:ascii="Times New Roman" w:hAnsi="Times New Roman" w:cs="Times New Roman"/>
          <w:sz w:val="24"/>
          <w:szCs w:val="24"/>
        </w:rPr>
        <w:t>2019,</w:t>
      </w:r>
      <w:r w:rsidRPr="00F80DE5">
        <w:rPr>
          <w:rFonts w:ascii="Times New Roman" w:hAnsi="Times New Roman" w:cs="Times New Roman"/>
          <w:sz w:val="24"/>
          <w:szCs w:val="24"/>
        </w:rPr>
        <w:t xml:space="preserve"> Indiana University,</w:t>
      </w:r>
      <w:r w:rsidR="00B155E4" w:rsidRPr="00F80DE5">
        <w:rPr>
          <w:rFonts w:ascii="Times New Roman" w:hAnsi="Times New Roman" w:cs="Times New Roman"/>
          <w:sz w:val="24"/>
          <w:szCs w:val="24"/>
        </w:rPr>
        <w:t xml:space="preserve"> Bloomington</w:t>
      </w:r>
      <w:r w:rsidRPr="00F80DE5">
        <w:rPr>
          <w:rFonts w:ascii="Times New Roman" w:hAnsi="Times New Roman" w:cs="Times New Roman"/>
          <w:sz w:val="24"/>
          <w:szCs w:val="24"/>
        </w:rPr>
        <w:t>.</w:t>
      </w:r>
    </w:p>
    <w:p w14:paraId="108E66DB" w14:textId="77777777" w:rsidR="005B448F" w:rsidRPr="00F80DE5" w:rsidRDefault="005B448F" w:rsidP="005B448F">
      <w:pPr>
        <w:pStyle w:val="NormalBodyText"/>
        <w:spacing w:line="240" w:lineRule="auto"/>
        <w:ind w:left="0"/>
        <w:rPr>
          <w:rFonts w:ascii="Times New Roman" w:hAnsi="Times New Roman" w:cs="Times New Roman"/>
          <w:sz w:val="24"/>
          <w:szCs w:val="24"/>
        </w:rPr>
      </w:pPr>
    </w:p>
    <w:p w14:paraId="420C8BD7" w14:textId="7F00CF28" w:rsidR="005B448F" w:rsidRPr="00F80DE5" w:rsidRDefault="005B448F"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“Charity and Explaining My Logical Truths: Problems for Jared Warren’s Conventionalism.”</w:t>
      </w:r>
      <w:r w:rsidR="00B155E4" w:rsidRPr="00F80DE5">
        <w:rPr>
          <w:rFonts w:ascii="Times New Roman" w:hAnsi="Times New Roman" w:cs="Times New Roman"/>
          <w:sz w:val="24"/>
          <w:szCs w:val="24"/>
        </w:rPr>
        <w:t>*</w:t>
      </w:r>
      <w:r w:rsidRPr="00F80DE5">
        <w:rPr>
          <w:rFonts w:ascii="Times New Roman" w:hAnsi="Times New Roman" w:cs="Times New Roman"/>
          <w:sz w:val="24"/>
          <w:szCs w:val="24"/>
        </w:rPr>
        <w:t xml:space="preserve"> Indiana Philosophical Association</w:t>
      </w:r>
      <w:r w:rsidR="00B155E4" w:rsidRPr="00F80DE5">
        <w:rPr>
          <w:rFonts w:ascii="Times New Roman" w:hAnsi="Times New Roman" w:cs="Times New Roman"/>
          <w:sz w:val="24"/>
          <w:szCs w:val="24"/>
        </w:rPr>
        <w:t>, November 17</w:t>
      </w:r>
      <w:r w:rsidR="00B155E4" w:rsidRPr="00F80DE5">
        <w:rPr>
          <w:rFonts w:ascii="Times New Roman" w:hAnsi="Times New Roman" w:cs="Times New Roman"/>
          <w:sz w:val="24"/>
          <w:szCs w:val="24"/>
          <w:vertAlign w:val="superscript"/>
        </w:rPr>
        <w:t>th</w:t>
      </w:r>
      <w:r w:rsidR="00B155E4" w:rsidRPr="00F80DE5">
        <w:rPr>
          <w:rFonts w:ascii="Times New Roman" w:hAnsi="Times New Roman" w:cs="Times New Roman"/>
          <w:sz w:val="24"/>
          <w:szCs w:val="24"/>
        </w:rPr>
        <w:t>-18</w:t>
      </w:r>
      <w:r w:rsidR="00B155E4"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00B155E4" w:rsidRPr="00F80DE5">
        <w:rPr>
          <w:rFonts w:ascii="Times New Roman" w:hAnsi="Times New Roman" w:cs="Times New Roman"/>
          <w:sz w:val="24"/>
          <w:szCs w:val="24"/>
        </w:rPr>
        <w:t xml:space="preserve">2018, </w:t>
      </w:r>
      <w:r w:rsidRPr="00F80DE5">
        <w:rPr>
          <w:rFonts w:ascii="Times New Roman" w:hAnsi="Times New Roman" w:cs="Times New Roman"/>
          <w:sz w:val="24"/>
          <w:szCs w:val="24"/>
        </w:rPr>
        <w:t>at Indiana University,</w:t>
      </w:r>
      <w:r w:rsidR="00B155E4" w:rsidRPr="00F80DE5">
        <w:rPr>
          <w:rFonts w:ascii="Times New Roman" w:hAnsi="Times New Roman" w:cs="Times New Roman"/>
          <w:sz w:val="24"/>
          <w:szCs w:val="24"/>
        </w:rPr>
        <w:t xml:space="preserve"> Bloomington</w:t>
      </w:r>
      <w:r w:rsidRPr="00F80DE5">
        <w:rPr>
          <w:rFonts w:ascii="Times New Roman" w:hAnsi="Times New Roman" w:cs="Times New Roman"/>
          <w:sz w:val="24"/>
          <w:szCs w:val="24"/>
        </w:rPr>
        <w:t xml:space="preserve"> </w:t>
      </w:r>
      <w:r w:rsidR="00B155E4" w:rsidRPr="00F80DE5">
        <w:rPr>
          <w:rFonts w:ascii="Times New Roman" w:hAnsi="Times New Roman" w:cs="Times New Roman"/>
          <w:sz w:val="24"/>
          <w:szCs w:val="24"/>
        </w:rPr>
        <w:t>in Bloomington, IN.</w:t>
      </w:r>
    </w:p>
    <w:p w14:paraId="765D9E5B" w14:textId="77777777" w:rsidR="005B448F" w:rsidRPr="00F80DE5" w:rsidRDefault="005B448F" w:rsidP="005B448F">
      <w:pPr>
        <w:pStyle w:val="NormalBodyText"/>
        <w:spacing w:line="240" w:lineRule="auto"/>
        <w:ind w:left="0"/>
        <w:rPr>
          <w:rFonts w:ascii="Times New Roman" w:hAnsi="Times New Roman" w:cs="Times New Roman"/>
          <w:sz w:val="24"/>
          <w:szCs w:val="24"/>
        </w:rPr>
      </w:pPr>
    </w:p>
    <w:p w14:paraId="0090EE71" w14:textId="09BA40AD" w:rsidR="005B448F" w:rsidRPr="00F80DE5" w:rsidRDefault="005B448F"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“Re-revisiting Quine on Truth by Convention.” Society for Exact Philosophy</w:t>
      </w:r>
      <w:r w:rsidR="00B155E4" w:rsidRPr="00F80DE5">
        <w:rPr>
          <w:rFonts w:ascii="Times New Roman" w:hAnsi="Times New Roman" w:cs="Times New Roman"/>
          <w:sz w:val="24"/>
          <w:szCs w:val="24"/>
        </w:rPr>
        <w:t xml:space="preserve">, </w:t>
      </w:r>
      <w:r w:rsidRPr="00F80DE5">
        <w:rPr>
          <w:rFonts w:ascii="Times New Roman" w:hAnsi="Times New Roman" w:cs="Times New Roman"/>
          <w:sz w:val="24"/>
          <w:szCs w:val="24"/>
        </w:rPr>
        <w:t>May 18</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-20</w:t>
      </w:r>
      <w:r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00B155E4" w:rsidRPr="00F80DE5">
        <w:rPr>
          <w:rFonts w:ascii="Times New Roman" w:hAnsi="Times New Roman" w:cs="Times New Roman"/>
          <w:sz w:val="24"/>
          <w:szCs w:val="24"/>
        </w:rPr>
        <w:t>2018,</w:t>
      </w:r>
      <w:r w:rsidRPr="00F80DE5">
        <w:rPr>
          <w:rFonts w:ascii="Times New Roman" w:hAnsi="Times New Roman" w:cs="Times New Roman"/>
          <w:sz w:val="24"/>
          <w:szCs w:val="24"/>
        </w:rPr>
        <w:t xml:space="preserve"> at University of Connecticut, in Storrs, CT.*</w:t>
      </w:r>
    </w:p>
    <w:p w14:paraId="53180F62" w14:textId="77777777" w:rsidR="005B448F" w:rsidRPr="00F80DE5" w:rsidRDefault="005B448F" w:rsidP="005B448F">
      <w:pPr>
        <w:pStyle w:val="NormalBodyText"/>
        <w:spacing w:line="240" w:lineRule="auto"/>
        <w:ind w:left="0"/>
        <w:rPr>
          <w:rFonts w:ascii="Times New Roman" w:hAnsi="Times New Roman" w:cs="Times New Roman"/>
          <w:sz w:val="24"/>
          <w:szCs w:val="24"/>
        </w:rPr>
      </w:pPr>
    </w:p>
    <w:p w14:paraId="5D13147E" w14:textId="77777777" w:rsidR="005B448F" w:rsidRPr="00F80DE5" w:rsidRDefault="005B448F" w:rsidP="005B448F">
      <w:pPr>
        <w:pStyle w:val="NormalBodyTex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“Science and Significance in Carnap and Quine.” January 2018, Indiana University Graduate Student Colloquium.</w:t>
      </w:r>
    </w:p>
    <w:p w14:paraId="40060EAC" w14:textId="77777777" w:rsidR="005B448F" w:rsidRPr="00F80DE5" w:rsidRDefault="005B448F" w:rsidP="005B448F">
      <w:pPr>
        <w:pStyle w:val="NormalBodyText"/>
        <w:spacing w:line="240" w:lineRule="auto"/>
        <w:ind w:left="0"/>
        <w:rPr>
          <w:rFonts w:ascii="Times New Roman" w:hAnsi="Times New Roman" w:cs="Times New Roman"/>
          <w:sz w:val="24"/>
          <w:szCs w:val="24"/>
        </w:rPr>
      </w:pPr>
    </w:p>
    <w:p w14:paraId="436DC1B6" w14:textId="3986E995" w:rsidR="005B448F" w:rsidRPr="00F80DE5" w:rsidRDefault="005B448F" w:rsidP="005B448F">
      <w:pPr>
        <w:spacing w:line="240" w:lineRule="auto"/>
        <w:rPr>
          <w:rFonts w:ascii="Times New Roman" w:hAnsi="Times New Roman" w:cs="Times New Roman"/>
          <w:sz w:val="24"/>
          <w:szCs w:val="24"/>
        </w:rPr>
      </w:pPr>
      <w:r w:rsidRPr="00F80DE5">
        <w:rPr>
          <w:rFonts w:ascii="Times New Roman" w:hAnsi="Times New Roman" w:cs="Times New Roman"/>
          <w:sz w:val="24"/>
          <w:szCs w:val="24"/>
        </w:rPr>
        <w:t>“Quine’s Intuition.” 1) Society for the Study of the History of Analytical Philosophy, May 8</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-10</w:t>
      </w:r>
      <w:r w:rsidRPr="00F80DE5">
        <w:rPr>
          <w:rFonts w:ascii="Times New Roman" w:hAnsi="Times New Roman" w:cs="Times New Roman"/>
          <w:sz w:val="24"/>
          <w:szCs w:val="24"/>
          <w:vertAlign w:val="superscript"/>
        </w:rPr>
        <w:t>th</w:t>
      </w:r>
      <w:r w:rsidR="00B155E4" w:rsidRPr="00F80DE5">
        <w:rPr>
          <w:rFonts w:ascii="Times New Roman" w:hAnsi="Times New Roman" w:cs="Times New Roman"/>
          <w:sz w:val="24"/>
          <w:szCs w:val="24"/>
        </w:rPr>
        <w:t xml:space="preserve"> 2017,</w:t>
      </w:r>
      <w:r w:rsidRPr="00F80DE5">
        <w:rPr>
          <w:rFonts w:ascii="Times New Roman" w:hAnsi="Times New Roman" w:cs="Times New Roman"/>
          <w:sz w:val="24"/>
          <w:szCs w:val="24"/>
        </w:rPr>
        <w:t xml:space="preserve"> at University of Calgary, in Calgary, AB, Canada.* 2) March 2017, Indiana University Graduate Student Colloquium</w:t>
      </w:r>
    </w:p>
    <w:p w14:paraId="64AD4C2A" w14:textId="247FCA6C" w:rsidR="005B448F" w:rsidRPr="00F80DE5" w:rsidRDefault="005B448F" w:rsidP="005B448F">
      <w:pPr>
        <w:spacing w:line="240" w:lineRule="auto"/>
        <w:rPr>
          <w:rFonts w:ascii="Times New Roman" w:hAnsi="Times New Roman" w:cs="Times New Roman"/>
          <w:sz w:val="24"/>
          <w:szCs w:val="24"/>
        </w:rPr>
      </w:pPr>
      <w:r w:rsidRPr="00F80DE5">
        <w:rPr>
          <w:rFonts w:ascii="Times New Roman" w:hAnsi="Times New Roman" w:cs="Times New Roman"/>
          <w:sz w:val="24"/>
          <w:szCs w:val="24"/>
        </w:rPr>
        <w:t>“Science as the Pursuit of Truth: On Quinean Naturalism.” Society for Exact Philosophy, May 5</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-7</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w:t>
      </w:r>
      <w:r w:rsidR="009220B1" w:rsidRPr="00F80DE5">
        <w:rPr>
          <w:rFonts w:ascii="Times New Roman" w:hAnsi="Times New Roman" w:cs="Times New Roman"/>
          <w:sz w:val="24"/>
          <w:szCs w:val="24"/>
        </w:rPr>
        <w:t xml:space="preserve"> 2017,</w:t>
      </w:r>
      <w:r w:rsidRPr="00F80DE5">
        <w:rPr>
          <w:rFonts w:ascii="Times New Roman" w:hAnsi="Times New Roman" w:cs="Times New Roman"/>
          <w:sz w:val="24"/>
          <w:szCs w:val="24"/>
        </w:rPr>
        <w:t xml:space="preserve"> at University of Calgary in Calgary, AB, Canada.*</w:t>
      </w:r>
    </w:p>
    <w:p w14:paraId="674FDA6C" w14:textId="6035B9B1" w:rsidR="005B448F" w:rsidRPr="00F80DE5" w:rsidRDefault="005B448F" w:rsidP="005B448F">
      <w:pPr>
        <w:rPr>
          <w:rFonts w:ascii="Times New Roman" w:hAnsi="Times New Roman" w:cs="Times New Roman"/>
          <w:sz w:val="24"/>
          <w:szCs w:val="24"/>
        </w:rPr>
      </w:pPr>
      <w:r w:rsidRPr="00F80DE5">
        <w:rPr>
          <w:rFonts w:ascii="Times New Roman" w:hAnsi="Times New Roman" w:cs="Times New Roman"/>
          <w:sz w:val="24"/>
          <w:szCs w:val="24"/>
        </w:rPr>
        <w:t>“Frege’s Conversion.” Society for the Study of the History of Analytical Philosophy, June 16</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-18</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 xml:space="preserve"> 2016, at Metropolitan State University Denver in Denver, CO.</w:t>
      </w:r>
      <w:r w:rsidR="00B24D9A" w:rsidRPr="00F80DE5">
        <w:rPr>
          <w:rFonts w:ascii="Times New Roman" w:hAnsi="Times New Roman" w:cs="Times New Roman"/>
          <w:sz w:val="24"/>
          <w:szCs w:val="24"/>
        </w:rPr>
        <w:t>*</w:t>
      </w:r>
      <w:r w:rsidRPr="00F80DE5">
        <w:rPr>
          <w:rFonts w:ascii="Times New Roman" w:hAnsi="Times New Roman" w:cs="Times New Roman"/>
          <w:sz w:val="24"/>
          <w:szCs w:val="24"/>
        </w:rPr>
        <w:t xml:space="preserve"> (Paper also accepted at Society for Exact Philosophy, May 6</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-8</w:t>
      </w:r>
      <w:r w:rsidRPr="00F80DE5">
        <w:rPr>
          <w:rFonts w:ascii="Times New Roman" w:hAnsi="Times New Roman" w:cs="Times New Roman"/>
          <w:sz w:val="24"/>
          <w:szCs w:val="24"/>
          <w:vertAlign w:val="superscript"/>
        </w:rPr>
        <w:t>th</w:t>
      </w:r>
      <w:r w:rsidR="009220B1" w:rsidRPr="00F80DE5">
        <w:rPr>
          <w:rFonts w:ascii="Times New Roman" w:hAnsi="Times New Roman" w:cs="Times New Roman"/>
          <w:sz w:val="24"/>
          <w:szCs w:val="24"/>
        </w:rPr>
        <w:t xml:space="preserve">, </w:t>
      </w:r>
      <w:r w:rsidRPr="00F80DE5">
        <w:rPr>
          <w:rFonts w:ascii="Times New Roman" w:hAnsi="Times New Roman" w:cs="Times New Roman"/>
          <w:sz w:val="24"/>
          <w:szCs w:val="24"/>
        </w:rPr>
        <w:t>2016, at Miami University in Coral Gables, FL., but declined to present for monetary reasons)*</w:t>
      </w:r>
    </w:p>
    <w:p w14:paraId="7B6759F7" w14:textId="583F9C6A" w:rsidR="00046E87" w:rsidRPr="00F80DE5" w:rsidRDefault="005B448F" w:rsidP="005B448F">
      <w:pPr>
        <w:rPr>
          <w:rFonts w:ascii="Times New Roman" w:hAnsi="Times New Roman" w:cs="Times New Roman"/>
          <w:sz w:val="24"/>
          <w:szCs w:val="24"/>
        </w:rPr>
      </w:pPr>
      <w:r w:rsidRPr="00F80DE5">
        <w:rPr>
          <w:rFonts w:ascii="Times New Roman" w:hAnsi="Times New Roman" w:cs="Times New Roman"/>
          <w:sz w:val="24"/>
          <w:szCs w:val="24"/>
        </w:rPr>
        <w:t xml:space="preserve"> “Quine on Truth by Convention in Set Theory,” with Gary Ebbs. 1) Philosophical Collaborations conference, March 19</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-20</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 2015, at Southern Illinois University Carbondale in Carbondale, IL. 2) June 2015, Indiana University Graduate Student Colloquium</w:t>
      </w:r>
      <w:r w:rsidR="00B155E4" w:rsidRPr="00F80DE5">
        <w:rPr>
          <w:rFonts w:ascii="Times New Roman" w:hAnsi="Times New Roman" w:cs="Times New Roman"/>
          <w:sz w:val="24"/>
          <w:szCs w:val="24"/>
        </w:rPr>
        <w:t>.</w:t>
      </w:r>
    </w:p>
    <w:p w14:paraId="7CA16D8B" w14:textId="08692857" w:rsidR="005B448F" w:rsidRPr="00F80DE5" w:rsidRDefault="00382B32" w:rsidP="006E5731">
      <w:pPr>
        <w:spacing w:after="0"/>
        <w:rPr>
          <w:rFonts w:ascii="Times New Roman" w:hAnsi="Times New Roman" w:cs="Times New Roman"/>
          <w:i/>
          <w:sz w:val="24"/>
          <w:szCs w:val="24"/>
        </w:rPr>
      </w:pPr>
      <w:r w:rsidRPr="00F80DE5">
        <w:rPr>
          <w:rFonts w:ascii="Times New Roman" w:hAnsi="Times New Roman" w:cs="Times New Roman"/>
          <w:i/>
          <w:sz w:val="24"/>
          <w:szCs w:val="24"/>
        </w:rPr>
        <w:t>Comments</w:t>
      </w:r>
    </w:p>
    <w:p w14:paraId="005CDDF0" w14:textId="5205C89C" w:rsidR="00046E87" w:rsidRPr="00F80DE5" w:rsidRDefault="009C5544" w:rsidP="00392AC2">
      <w:pPr>
        <w:spacing w:after="0"/>
        <w:rPr>
          <w:rFonts w:ascii="Times New Roman" w:hAnsi="Times New Roman" w:cs="Times New Roman"/>
          <w:iCs/>
          <w:sz w:val="24"/>
          <w:szCs w:val="24"/>
        </w:rPr>
      </w:pPr>
      <w:r w:rsidRPr="00F80DE5">
        <w:rPr>
          <w:rFonts w:ascii="Times New Roman" w:hAnsi="Times New Roman" w:cs="Times New Roman"/>
          <w:iCs/>
          <w:sz w:val="24"/>
          <w:szCs w:val="24"/>
        </w:rPr>
        <w:t xml:space="preserve">“Conservativeness and the Neo-Fregean Program.” </w:t>
      </w:r>
      <w:r w:rsidRPr="00F80DE5">
        <w:rPr>
          <w:rFonts w:ascii="Times New Roman" w:hAnsi="Times New Roman" w:cs="Times New Roman"/>
          <w:color w:val="000000"/>
          <w:sz w:val="24"/>
          <w:szCs w:val="24"/>
          <w:shd w:val="clear" w:color="auto" w:fill="FFFFFF"/>
        </w:rPr>
        <w:t xml:space="preserve"> Stephen </w:t>
      </w:r>
      <w:proofErr w:type="spellStart"/>
      <w:r w:rsidRPr="00F80DE5">
        <w:rPr>
          <w:rFonts w:ascii="Times New Roman" w:hAnsi="Times New Roman" w:cs="Times New Roman"/>
          <w:color w:val="000000"/>
          <w:sz w:val="24"/>
          <w:szCs w:val="24"/>
          <w:shd w:val="clear" w:color="auto" w:fill="FFFFFF"/>
        </w:rPr>
        <w:t>Mackereth</w:t>
      </w:r>
      <w:proofErr w:type="spellEnd"/>
      <w:r w:rsidRPr="00F80DE5">
        <w:rPr>
          <w:rFonts w:ascii="Times New Roman" w:hAnsi="Times New Roman" w:cs="Times New Roman"/>
          <w:color w:val="000000"/>
          <w:sz w:val="24"/>
          <w:szCs w:val="24"/>
          <w:shd w:val="clear" w:color="auto" w:fill="FFFFFF"/>
        </w:rPr>
        <w:t xml:space="preserve">, Eastern Meeting of the American Philosophical Association, </w:t>
      </w:r>
      <w:r w:rsidR="006D2FC4" w:rsidRPr="00F80DE5">
        <w:rPr>
          <w:rFonts w:ascii="Times New Roman" w:hAnsi="Times New Roman" w:cs="Times New Roman"/>
          <w:color w:val="000000"/>
          <w:sz w:val="24"/>
          <w:szCs w:val="24"/>
          <w:shd w:val="clear" w:color="auto" w:fill="FFFFFF"/>
        </w:rPr>
        <w:t xml:space="preserve">Baltimore, MD, </w:t>
      </w:r>
      <w:r w:rsidRPr="00F80DE5">
        <w:rPr>
          <w:rFonts w:ascii="Times New Roman" w:hAnsi="Times New Roman" w:cs="Times New Roman"/>
          <w:color w:val="000000"/>
          <w:sz w:val="24"/>
          <w:szCs w:val="24"/>
          <w:shd w:val="clear" w:color="auto" w:fill="FFFFFF"/>
        </w:rPr>
        <w:t xml:space="preserve">January </w:t>
      </w:r>
      <w:r w:rsidR="00C11D58" w:rsidRPr="00F80DE5">
        <w:rPr>
          <w:rFonts w:ascii="Times New Roman" w:hAnsi="Times New Roman" w:cs="Times New Roman"/>
          <w:color w:val="000000"/>
          <w:sz w:val="24"/>
          <w:szCs w:val="24"/>
          <w:shd w:val="clear" w:color="auto" w:fill="FFFFFF"/>
        </w:rPr>
        <w:t>6</w:t>
      </w:r>
      <w:r w:rsidR="00C11D58" w:rsidRPr="00F80DE5">
        <w:rPr>
          <w:rFonts w:ascii="Times New Roman" w:hAnsi="Times New Roman" w:cs="Times New Roman"/>
          <w:color w:val="000000"/>
          <w:sz w:val="24"/>
          <w:szCs w:val="24"/>
          <w:shd w:val="clear" w:color="auto" w:fill="FFFFFF"/>
          <w:vertAlign w:val="superscript"/>
        </w:rPr>
        <w:t>th</w:t>
      </w:r>
      <w:r w:rsidR="00C11D58" w:rsidRPr="00F80DE5">
        <w:rPr>
          <w:rFonts w:ascii="Times New Roman" w:hAnsi="Times New Roman" w:cs="Times New Roman"/>
          <w:color w:val="000000"/>
          <w:sz w:val="24"/>
          <w:szCs w:val="24"/>
          <w:shd w:val="clear" w:color="auto" w:fill="FFFFFF"/>
        </w:rPr>
        <w:t xml:space="preserve">, </w:t>
      </w:r>
      <w:r w:rsidRPr="00F80DE5">
        <w:rPr>
          <w:rFonts w:ascii="Times New Roman" w:hAnsi="Times New Roman" w:cs="Times New Roman"/>
          <w:color w:val="000000"/>
          <w:sz w:val="24"/>
          <w:szCs w:val="24"/>
          <w:shd w:val="clear" w:color="auto" w:fill="FFFFFF"/>
        </w:rPr>
        <w:t>2022.</w:t>
      </w:r>
    </w:p>
    <w:p w14:paraId="42EDFBD6" w14:textId="77777777" w:rsidR="00392AC2" w:rsidRPr="00F80DE5" w:rsidRDefault="00392AC2" w:rsidP="00392AC2">
      <w:pPr>
        <w:spacing w:after="0"/>
        <w:rPr>
          <w:rFonts w:ascii="Times New Roman" w:hAnsi="Times New Roman" w:cs="Times New Roman"/>
          <w:iCs/>
          <w:sz w:val="24"/>
          <w:szCs w:val="24"/>
        </w:rPr>
      </w:pPr>
    </w:p>
    <w:p w14:paraId="1DEB0FFD" w14:textId="46F356FC" w:rsidR="006B6285" w:rsidRPr="00F80DE5" w:rsidRDefault="008D21FA" w:rsidP="005B448F">
      <w:pPr>
        <w:rPr>
          <w:rFonts w:ascii="Times New Roman" w:hAnsi="Times New Roman" w:cs="Times New Roman"/>
          <w:iCs/>
          <w:sz w:val="24"/>
          <w:szCs w:val="24"/>
        </w:rPr>
      </w:pPr>
      <w:r w:rsidRPr="00F80DE5">
        <w:rPr>
          <w:rFonts w:ascii="Times New Roman" w:hAnsi="Times New Roman" w:cs="Times New Roman"/>
          <w:iCs/>
          <w:sz w:val="24"/>
          <w:szCs w:val="24"/>
        </w:rPr>
        <w:t>“Meta-ontology as Normative Sociology</w:t>
      </w:r>
      <w:r w:rsidR="00452CDF" w:rsidRPr="00F80DE5">
        <w:rPr>
          <w:rFonts w:ascii="Times New Roman" w:hAnsi="Times New Roman" w:cs="Times New Roman"/>
          <w:iCs/>
          <w:sz w:val="24"/>
          <w:szCs w:val="24"/>
        </w:rPr>
        <w:t>.</w:t>
      </w:r>
      <w:r w:rsidRPr="00F80DE5">
        <w:rPr>
          <w:rFonts w:ascii="Times New Roman" w:hAnsi="Times New Roman" w:cs="Times New Roman"/>
          <w:iCs/>
          <w:sz w:val="24"/>
          <w:szCs w:val="24"/>
        </w:rPr>
        <w:t xml:space="preserve">” Patrick </w:t>
      </w:r>
      <w:proofErr w:type="spellStart"/>
      <w:r w:rsidRPr="00F80DE5">
        <w:rPr>
          <w:rFonts w:ascii="Times New Roman" w:hAnsi="Times New Roman" w:cs="Times New Roman"/>
          <w:iCs/>
          <w:sz w:val="24"/>
          <w:szCs w:val="24"/>
        </w:rPr>
        <w:t>Rardin</w:t>
      </w:r>
      <w:proofErr w:type="spellEnd"/>
      <w:r w:rsidRPr="00F80DE5">
        <w:rPr>
          <w:rFonts w:ascii="Times New Roman" w:hAnsi="Times New Roman" w:cs="Times New Roman"/>
          <w:iCs/>
          <w:sz w:val="24"/>
          <w:szCs w:val="24"/>
        </w:rPr>
        <w:t>, Indiana Philosophical Association</w:t>
      </w:r>
      <w:r w:rsidR="009C5544" w:rsidRPr="00F80DE5">
        <w:rPr>
          <w:rFonts w:ascii="Times New Roman" w:hAnsi="Times New Roman" w:cs="Times New Roman"/>
          <w:iCs/>
          <w:sz w:val="24"/>
          <w:szCs w:val="24"/>
        </w:rPr>
        <w:t xml:space="preserve">, </w:t>
      </w:r>
      <w:r w:rsidR="006D2FC4" w:rsidRPr="00F80DE5">
        <w:rPr>
          <w:rFonts w:ascii="Times New Roman" w:hAnsi="Times New Roman" w:cs="Times New Roman"/>
          <w:iCs/>
          <w:sz w:val="24"/>
          <w:szCs w:val="24"/>
        </w:rPr>
        <w:t xml:space="preserve">online, </w:t>
      </w:r>
      <w:r w:rsidRPr="00F80DE5">
        <w:rPr>
          <w:rFonts w:ascii="Times New Roman" w:hAnsi="Times New Roman" w:cs="Times New Roman"/>
          <w:iCs/>
          <w:sz w:val="24"/>
          <w:szCs w:val="24"/>
        </w:rPr>
        <w:t>April 9</w:t>
      </w:r>
      <w:r w:rsidRPr="00F80DE5">
        <w:rPr>
          <w:rFonts w:ascii="Times New Roman" w:hAnsi="Times New Roman" w:cs="Times New Roman"/>
          <w:iCs/>
          <w:sz w:val="24"/>
          <w:szCs w:val="24"/>
          <w:vertAlign w:val="superscript"/>
        </w:rPr>
        <w:t>th</w:t>
      </w:r>
      <w:r w:rsidRPr="00F80DE5">
        <w:rPr>
          <w:rFonts w:ascii="Times New Roman" w:hAnsi="Times New Roman" w:cs="Times New Roman"/>
          <w:iCs/>
          <w:sz w:val="24"/>
          <w:szCs w:val="24"/>
        </w:rPr>
        <w:t>-10</w:t>
      </w:r>
      <w:r w:rsidRPr="00F80DE5">
        <w:rPr>
          <w:rFonts w:ascii="Times New Roman" w:hAnsi="Times New Roman" w:cs="Times New Roman"/>
          <w:iCs/>
          <w:sz w:val="24"/>
          <w:szCs w:val="24"/>
          <w:vertAlign w:val="superscript"/>
        </w:rPr>
        <w:t>th</w:t>
      </w:r>
      <w:r w:rsidR="009C5544" w:rsidRPr="00F80DE5">
        <w:rPr>
          <w:rFonts w:ascii="Times New Roman" w:hAnsi="Times New Roman" w:cs="Times New Roman"/>
          <w:iCs/>
          <w:sz w:val="24"/>
          <w:szCs w:val="24"/>
        </w:rPr>
        <w:t xml:space="preserve"> 2021</w:t>
      </w:r>
    </w:p>
    <w:p w14:paraId="2CB4E8B3" w14:textId="6CA0508A" w:rsidR="00B9194A" w:rsidRPr="00FA4B53" w:rsidRDefault="005B448F" w:rsidP="00FA4B53">
      <w:pPr>
        <w:rPr>
          <w:rFonts w:ascii="Times New Roman" w:hAnsi="Times New Roman" w:cs="Times New Roman"/>
          <w:sz w:val="24"/>
          <w:szCs w:val="24"/>
        </w:rPr>
      </w:pPr>
      <w:r w:rsidRPr="00F80DE5">
        <w:rPr>
          <w:rFonts w:ascii="Times New Roman" w:hAnsi="Times New Roman" w:cs="Times New Roman"/>
          <w:sz w:val="24"/>
          <w:szCs w:val="24"/>
        </w:rPr>
        <w:t xml:space="preserve"> “Normative Bedrock and Non-Normative Content.” Kevin Mills, Indiana Philosophical Association</w:t>
      </w:r>
      <w:r w:rsidR="009C5544" w:rsidRPr="00F80DE5">
        <w:rPr>
          <w:rFonts w:ascii="Times New Roman" w:hAnsi="Times New Roman" w:cs="Times New Roman"/>
          <w:sz w:val="24"/>
          <w:szCs w:val="24"/>
        </w:rPr>
        <w:t xml:space="preserve">, </w:t>
      </w:r>
      <w:r w:rsidRPr="00F80DE5">
        <w:rPr>
          <w:rFonts w:ascii="Times New Roman" w:hAnsi="Times New Roman" w:cs="Times New Roman"/>
          <w:sz w:val="24"/>
          <w:szCs w:val="24"/>
        </w:rPr>
        <w:t>Indiana University, Bloomington</w:t>
      </w:r>
      <w:r w:rsidR="006D2FC4" w:rsidRPr="00F80DE5">
        <w:rPr>
          <w:rFonts w:ascii="Times New Roman" w:hAnsi="Times New Roman" w:cs="Times New Roman"/>
          <w:sz w:val="24"/>
          <w:szCs w:val="24"/>
        </w:rPr>
        <w:t>,</w:t>
      </w:r>
      <w:r w:rsidRPr="00F80DE5">
        <w:rPr>
          <w:rFonts w:ascii="Times New Roman" w:hAnsi="Times New Roman" w:cs="Times New Roman"/>
          <w:sz w:val="24"/>
          <w:szCs w:val="24"/>
        </w:rPr>
        <w:t xml:space="preserve"> IN, November 17</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-18</w:t>
      </w:r>
      <w:r w:rsidRPr="00F80DE5">
        <w:rPr>
          <w:rFonts w:ascii="Times New Roman" w:hAnsi="Times New Roman" w:cs="Times New Roman"/>
          <w:sz w:val="24"/>
          <w:szCs w:val="24"/>
          <w:vertAlign w:val="superscript"/>
        </w:rPr>
        <w:t>th</w:t>
      </w:r>
      <w:r w:rsidR="009C5544" w:rsidRPr="00F80DE5">
        <w:rPr>
          <w:rFonts w:ascii="Times New Roman" w:hAnsi="Times New Roman" w:cs="Times New Roman"/>
          <w:sz w:val="24"/>
          <w:szCs w:val="24"/>
        </w:rPr>
        <w:t>, 2018.</w:t>
      </w:r>
    </w:p>
    <w:p w14:paraId="516C6AD7" w14:textId="52B9606C" w:rsidR="009C5544" w:rsidRPr="00F80DE5" w:rsidRDefault="006D2FC4" w:rsidP="006E5731">
      <w:pPr>
        <w:spacing w:after="0"/>
        <w:rPr>
          <w:rFonts w:ascii="Times New Roman" w:hAnsi="Times New Roman" w:cs="Times New Roman"/>
          <w:i/>
          <w:iCs/>
          <w:sz w:val="24"/>
          <w:szCs w:val="24"/>
        </w:rPr>
      </w:pPr>
      <w:r w:rsidRPr="00F80DE5">
        <w:rPr>
          <w:rFonts w:ascii="Times New Roman" w:hAnsi="Times New Roman" w:cs="Times New Roman"/>
          <w:i/>
          <w:iCs/>
          <w:sz w:val="24"/>
          <w:szCs w:val="24"/>
        </w:rPr>
        <w:t>Chairing</w:t>
      </w:r>
    </w:p>
    <w:p w14:paraId="0197FC00" w14:textId="77777777" w:rsidR="00F80DE5" w:rsidRDefault="006D2FC4" w:rsidP="00F80DE5">
      <w:pPr>
        <w:spacing w:after="0"/>
        <w:rPr>
          <w:rFonts w:ascii="Times New Roman" w:hAnsi="Times New Roman" w:cs="Times New Roman"/>
          <w:sz w:val="24"/>
          <w:szCs w:val="24"/>
        </w:rPr>
      </w:pPr>
      <w:r w:rsidRPr="00F80DE5">
        <w:rPr>
          <w:rFonts w:ascii="Times New Roman" w:hAnsi="Times New Roman" w:cs="Times New Roman"/>
          <w:sz w:val="24"/>
          <w:szCs w:val="24"/>
        </w:rPr>
        <w:t>“Kant’s Argument from Incongruent Counterparts Revisited.” Rima Hussein, Central Meeting of the American Philosophical Association, Chicago, IL, February 23</w:t>
      </w:r>
      <w:r w:rsidRPr="00F80DE5">
        <w:rPr>
          <w:rFonts w:ascii="Times New Roman" w:hAnsi="Times New Roman" w:cs="Times New Roman"/>
          <w:sz w:val="24"/>
          <w:szCs w:val="24"/>
          <w:vertAlign w:val="superscript"/>
        </w:rPr>
        <w:t>rd</w:t>
      </w:r>
      <w:r w:rsidRPr="00F80DE5">
        <w:rPr>
          <w:rFonts w:ascii="Times New Roman" w:hAnsi="Times New Roman" w:cs="Times New Roman"/>
          <w:sz w:val="24"/>
          <w:szCs w:val="24"/>
        </w:rPr>
        <w:t>-26</w:t>
      </w:r>
      <w:r w:rsidRPr="00F80DE5">
        <w:rPr>
          <w:rFonts w:ascii="Times New Roman" w:hAnsi="Times New Roman" w:cs="Times New Roman"/>
          <w:sz w:val="24"/>
          <w:szCs w:val="24"/>
          <w:vertAlign w:val="superscript"/>
        </w:rPr>
        <w:t>th</w:t>
      </w:r>
      <w:r w:rsidRPr="00F80DE5">
        <w:rPr>
          <w:rFonts w:ascii="Times New Roman" w:hAnsi="Times New Roman" w:cs="Times New Roman"/>
          <w:sz w:val="24"/>
          <w:szCs w:val="24"/>
        </w:rPr>
        <w:t>, 2022.</w:t>
      </w:r>
    </w:p>
    <w:p w14:paraId="1CBF8257" w14:textId="77777777" w:rsidR="00B9194A" w:rsidRDefault="00B9194A" w:rsidP="00F80DE5">
      <w:pPr>
        <w:spacing w:after="0"/>
        <w:rPr>
          <w:rFonts w:ascii="Times New Roman" w:hAnsi="Times New Roman" w:cs="Times New Roman"/>
          <w:b/>
          <w:bCs/>
          <w:sz w:val="26"/>
          <w:szCs w:val="26"/>
        </w:rPr>
      </w:pPr>
    </w:p>
    <w:p w14:paraId="1EB24775" w14:textId="77777777" w:rsidR="008B0A5E" w:rsidRDefault="008B0A5E" w:rsidP="00F80DE5">
      <w:pPr>
        <w:spacing w:after="0"/>
        <w:rPr>
          <w:rFonts w:ascii="Times New Roman" w:hAnsi="Times New Roman" w:cs="Times New Roman"/>
          <w:b/>
          <w:bCs/>
          <w:sz w:val="26"/>
          <w:szCs w:val="26"/>
        </w:rPr>
      </w:pPr>
    </w:p>
    <w:p w14:paraId="2231330A" w14:textId="26978ABD" w:rsidR="005B448F" w:rsidRPr="00F80DE5" w:rsidRDefault="005B448F" w:rsidP="00F80DE5">
      <w:pPr>
        <w:spacing w:after="0"/>
        <w:rPr>
          <w:rFonts w:ascii="Times New Roman" w:hAnsi="Times New Roman" w:cs="Times New Roman"/>
          <w:b/>
          <w:bCs/>
          <w:sz w:val="26"/>
          <w:szCs w:val="26"/>
        </w:rPr>
      </w:pPr>
      <w:r w:rsidRPr="00F80DE5">
        <w:rPr>
          <w:rFonts w:ascii="Times New Roman" w:hAnsi="Times New Roman" w:cs="Times New Roman"/>
          <w:b/>
          <w:bCs/>
          <w:sz w:val="26"/>
          <w:szCs w:val="26"/>
        </w:rPr>
        <w:lastRenderedPageBreak/>
        <w:t>Teaching</w:t>
      </w:r>
    </w:p>
    <w:p w14:paraId="7E6C2A3E" w14:textId="194FA65A" w:rsidR="005B448F" w:rsidRPr="00F80DE5" w:rsidRDefault="005B448F" w:rsidP="005B448F">
      <w:pPr>
        <w:pStyle w:val="JobTitle"/>
        <w:ind w:left="0"/>
        <w:rPr>
          <w:rFonts w:ascii="Times New Roman" w:hAnsi="Times New Roman" w:cs="Times New Roman"/>
          <w:sz w:val="24"/>
          <w:szCs w:val="24"/>
        </w:rPr>
      </w:pPr>
    </w:p>
    <w:p w14:paraId="1FAD84EB" w14:textId="212572F8" w:rsidR="007E6AD0" w:rsidRPr="00F80DE5" w:rsidRDefault="007E6AD0" w:rsidP="005B448F">
      <w:pPr>
        <w:pStyle w:val="JobTitle"/>
        <w:ind w:left="0"/>
        <w:rPr>
          <w:rFonts w:ascii="Times New Roman" w:hAnsi="Times New Roman" w:cs="Times New Roman"/>
          <w:b w:val="0"/>
          <w:i/>
          <w:sz w:val="24"/>
          <w:szCs w:val="24"/>
        </w:rPr>
      </w:pPr>
      <w:r w:rsidRPr="00F80DE5">
        <w:rPr>
          <w:rFonts w:ascii="Times New Roman" w:hAnsi="Times New Roman" w:cs="Times New Roman"/>
          <w:sz w:val="24"/>
          <w:szCs w:val="24"/>
        </w:rPr>
        <w:t>Teaching Experience</w:t>
      </w:r>
    </w:p>
    <w:p w14:paraId="79D8B768" w14:textId="65FE335E" w:rsidR="00867367" w:rsidRPr="00F80DE5" w:rsidRDefault="00867367" w:rsidP="005B448F">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t>At Indiana University, 2021-2022 academic year</w:t>
      </w:r>
      <w:r w:rsidR="00FA4B53">
        <w:rPr>
          <w:rFonts w:ascii="Times New Roman" w:hAnsi="Times New Roman" w:cs="Times New Roman"/>
          <w:b w:val="0"/>
          <w:i/>
          <w:sz w:val="24"/>
          <w:szCs w:val="24"/>
        </w:rPr>
        <w:t xml:space="preserve"> and Fall 2022</w:t>
      </w:r>
      <w:r w:rsidRPr="00F80DE5">
        <w:rPr>
          <w:rFonts w:ascii="Times New Roman" w:hAnsi="Times New Roman" w:cs="Times New Roman"/>
          <w:b w:val="0"/>
          <w:i/>
          <w:sz w:val="24"/>
          <w:szCs w:val="24"/>
        </w:rPr>
        <w:t>:</w:t>
      </w:r>
    </w:p>
    <w:p w14:paraId="25BB2290" w14:textId="6F1506A9" w:rsidR="00867367" w:rsidRPr="00F80DE5" w:rsidRDefault="00867367" w:rsidP="005B448F">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 xml:space="preserve">P106 </w:t>
      </w:r>
      <w:r w:rsidR="00380F44" w:rsidRPr="00F80DE5">
        <w:rPr>
          <w:rFonts w:ascii="Times New Roman" w:hAnsi="Times New Roman" w:cs="Times New Roman"/>
          <w:b w:val="0"/>
          <w:iCs/>
          <w:sz w:val="24"/>
          <w:szCs w:val="24"/>
        </w:rPr>
        <w:t xml:space="preserve">Introduction to Problems </w:t>
      </w:r>
      <w:r w:rsidRPr="00F80DE5">
        <w:rPr>
          <w:rFonts w:ascii="Times New Roman" w:hAnsi="Times New Roman" w:cs="Times New Roman"/>
          <w:b w:val="0"/>
          <w:iCs/>
          <w:sz w:val="24"/>
          <w:szCs w:val="24"/>
        </w:rPr>
        <w:t>of Philosophy [Introduction to Philosophy], Fall 2021</w:t>
      </w:r>
      <w:r w:rsidR="00FA4B53">
        <w:rPr>
          <w:rFonts w:ascii="Times New Roman" w:hAnsi="Times New Roman" w:cs="Times New Roman"/>
          <w:b w:val="0"/>
          <w:iCs/>
          <w:sz w:val="24"/>
          <w:szCs w:val="24"/>
        </w:rPr>
        <w:t>,</w:t>
      </w:r>
      <w:r w:rsidRPr="00F80DE5">
        <w:rPr>
          <w:rFonts w:ascii="Times New Roman" w:hAnsi="Times New Roman" w:cs="Times New Roman"/>
          <w:b w:val="0"/>
          <w:iCs/>
          <w:sz w:val="24"/>
          <w:szCs w:val="24"/>
        </w:rPr>
        <w:t xml:space="preserve"> Spring 2022</w:t>
      </w:r>
      <w:r w:rsidR="00FA4B53">
        <w:rPr>
          <w:rFonts w:ascii="Times New Roman" w:hAnsi="Times New Roman" w:cs="Times New Roman"/>
          <w:b w:val="0"/>
          <w:iCs/>
          <w:sz w:val="24"/>
          <w:szCs w:val="24"/>
        </w:rPr>
        <w:t xml:space="preserve"> (two sections), Fall 2022</w:t>
      </w:r>
    </w:p>
    <w:p w14:paraId="081D32E4" w14:textId="04F50F91" w:rsidR="00867367" w:rsidRPr="00F80DE5" w:rsidRDefault="00867367" w:rsidP="005B448F">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 xml:space="preserve">P105 Critical Thinking, </w:t>
      </w:r>
      <w:proofErr w:type="gramStart"/>
      <w:r w:rsidRPr="00F80DE5">
        <w:rPr>
          <w:rFonts w:ascii="Times New Roman" w:hAnsi="Times New Roman" w:cs="Times New Roman"/>
          <w:b w:val="0"/>
          <w:iCs/>
          <w:sz w:val="24"/>
          <w:szCs w:val="24"/>
        </w:rPr>
        <w:t>Fall</w:t>
      </w:r>
      <w:proofErr w:type="gramEnd"/>
      <w:r w:rsidRPr="00F80DE5">
        <w:rPr>
          <w:rFonts w:ascii="Times New Roman" w:hAnsi="Times New Roman" w:cs="Times New Roman"/>
          <w:b w:val="0"/>
          <w:iCs/>
          <w:sz w:val="24"/>
          <w:szCs w:val="24"/>
        </w:rPr>
        <w:t xml:space="preserve"> 2021</w:t>
      </w:r>
      <w:r w:rsidR="00FA4B53">
        <w:rPr>
          <w:rFonts w:ascii="Times New Roman" w:hAnsi="Times New Roman" w:cs="Times New Roman"/>
          <w:b w:val="0"/>
          <w:iCs/>
          <w:sz w:val="24"/>
          <w:szCs w:val="24"/>
        </w:rPr>
        <w:t>,</w:t>
      </w:r>
      <w:r w:rsidRPr="00F80DE5">
        <w:rPr>
          <w:rFonts w:ascii="Times New Roman" w:hAnsi="Times New Roman" w:cs="Times New Roman"/>
          <w:b w:val="0"/>
          <w:iCs/>
          <w:sz w:val="24"/>
          <w:szCs w:val="24"/>
        </w:rPr>
        <w:t xml:space="preserve"> Spring 2022</w:t>
      </w:r>
      <w:r w:rsidR="00FA4B53">
        <w:rPr>
          <w:rFonts w:ascii="Times New Roman" w:hAnsi="Times New Roman" w:cs="Times New Roman"/>
          <w:b w:val="0"/>
          <w:iCs/>
          <w:sz w:val="24"/>
          <w:szCs w:val="24"/>
        </w:rPr>
        <w:t>, Fall 2022 (two sections)</w:t>
      </w:r>
    </w:p>
    <w:p w14:paraId="7DDF8653" w14:textId="70C1CC61" w:rsidR="00867367" w:rsidRPr="00F80DE5" w:rsidRDefault="00867367" w:rsidP="005B448F">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 xml:space="preserve">P105 Elementary Logic [lower-level logic course </w:t>
      </w:r>
      <w:r w:rsidR="00EF4C8A" w:rsidRPr="00F80DE5">
        <w:rPr>
          <w:rFonts w:ascii="Times New Roman" w:hAnsi="Times New Roman" w:cs="Times New Roman"/>
          <w:b w:val="0"/>
          <w:iCs/>
          <w:sz w:val="24"/>
          <w:szCs w:val="24"/>
        </w:rPr>
        <w:t>on</w:t>
      </w:r>
      <w:r w:rsidRPr="00F80DE5">
        <w:rPr>
          <w:rFonts w:ascii="Times New Roman" w:hAnsi="Times New Roman" w:cs="Times New Roman"/>
          <w:b w:val="0"/>
          <w:iCs/>
          <w:sz w:val="24"/>
          <w:szCs w:val="24"/>
        </w:rPr>
        <w:t xml:space="preserve"> propositional logic], Fall 2021</w:t>
      </w:r>
    </w:p>
    <w:p w14:paraId="1563AFA1" w14:textId="77777777" w:rsidR="00DB62B6" w:rsidRPr="00F80DE5" w:rsidRDefault="00DB62B6" w:rsidP="00A768C7">
      <w:pPr>
        <w:pStyle w:val="JobTitle"/>
        <w:ind w:left="0"/>
        <w:rPr>
          <w:rFonts w:ascii="Times New Roman" w:hAnsi="Times New Roman" w:cs="Times New Roman"/>
          <w:b w:val="0"/>
          <w:i/>
          <w:sz w:val="24"/>
          <w:szCs w:val="24"/>
          <w:u w:val="single"/>
        </w:rPr>
      </w:pPr>
    </w:p>
    <w:p w14:paraId="604BEC60" w14:textId="24BA2D2C" w:rsidR="00DB62B6" w:rsidRPr="00F80DE5" w:rsidRDefault="00BC01DC" w:rsidP="00A768C7">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t>At DePauw University</w:t>
      </w:r>
      <w:r w:rsidR="00867367" w:rsidRPr="00F80DE5">
        <w:rPr>
          <w:rFonts w:ascii="Times New Roman" w:hAnsi="Times New Roman" w:cs="Times New Roman"/>
          <w:b w:val="0"/>
          <w:i/>
          <w:sz w:val="24"/>
          <w:szCs w:val="24"/>
        </w:rPr>
        <w:t>, 2020-2021 academic year</w:t>
      </w:r>
      <w:r w:rsidR="00205B95" w:rsidRPr="00F80DE5">
        <w:rPr>
          <w:rFonts w:ascii="Times New Roman" w:hAnsi="Times New Roman" w:cs="Times New Roman"/>
          <w:b w:val="0"/>
          <w:i/>
          <w:sz w:val="24"/>
          <w:szCs w:val="24"/>
        </w:rPr>
        <w:t>:</w:t>
      </w:r>
    </w:p>
    <w:p w14:paraId="6BF7872D" w14:textId="668A3CD0" w:rsidR="00A768C7" w:rsidRPr="00F80DE5" w:rsidRDefault="00A768C7" w:rsidP="00A768C7">
      <w:pPr>
        <w:pStyle w:val="JobTitle"/>
        <w:ind w:left="0"/>
        <w:rPr>
          <w:rFonts w:ascii="Times New Roman" w:hAnsi="Times New Roman" w:cs="Times New Roman"/>
          <w:b w:val="0"/>
          <w:i/>
          <w:sz w:val="24"/>
          <w:szCs w:val="24"/>
          <w:u w:val="single"/>
        </w:rPr>
      </w:pPr>
      <w:r w:rsidRPr="00F80DE5">
        <w:rPr>
          <w:rFonts w:ascii="Times New Roman" w:hAnsi="Times New Roman" w:cs="Times New Roman"/>
          <w:b w:val="0"/>
          <w:iCs/>
          <w:sz w:val="24"/>
          <w:szCs w:val="24"/>
        </w:rPr>
        <w:t>PHIL101B: Introduction to Philosophy, Fall 2020 and Spring 2021</w:t>
      </w:r>
    </w:p>
    <w:p w14:paraId="1209B2ED" w14:textId="77777777" w:rsidR="00A768C7" w:rsidRPr="00F80DE5" w:rsidRDefault="00A768C7" w:rsidP="00A768C7">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PHIL233A: Ethics and Business, Fall 2020 and Spring 2021</w:t>
      </w:r>
    </w:p>
    <w:p w14:paraId="1921DF07" w14:textId="4425CF3A" w:rsidR="00A768C7" w:rsidRPr="00F80DE5" w:rsidRDefault="00A768C7" w:rsidP="00A768C7">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 xml:space="preserve">PHIL309A: Topics: Science, Proof, and Paradox (Philosophy of Science and Mathematics), Fall 2020 </w:t>
      </w:r>
    </w:p>
    <w:p w14:paraId="4375DA79" w14:textId="77777777" w:rsidR="00A768C7" w:rsidRPr="00F80DE5" w:rsidRDefault="00A768C7" w:rsidP="00A768C7">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PHIL209A: Topics: Philosophy and Climate Change, Spring 2021</w:t>
      </w:r>
    </w:p>
    <w:p w14:paraId="0E686EBC" w14:textId="77777777" w:rsidR="00BC01DC" w:rsidRPr="00F80DE5" w:rsidRDefault="00BC01DC" w:rsidP="005B448F">
      <w:pPr>
        <w:pStyle w:val="JobTitle"/>
        <w:ind w:left="0"/>
        <w:rPr>
          <w:rFonts w:ascii="Times New Roman" w:hAnsi="Times New Roman" w:cs="Times New Roman"/>
          <w:b w:val="0"/>
          <w:i/>
          <w:sz w:val="24"/>
          <w:szCs w:val="24"/>
          <w:u w:val="single"/>
        </w:rPr>
      </w:pPr>
    </w:p>
    <w:p w14:paraId="1854C4A5" w14:textId="57AAFA7C" w:rsidR="00BC01DC" w:rsidRPr="00F80DE5" w:rsidRDefault="005B448F" w:rsidP="005B448F">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t>A</w:t>
      </w:r>
      <w:r w:rsidR="00BC01DC" w:rsidRPr="00F80DE5">
        <w:rPr>
          <w:rFonts w:ascii="Times New Roman" w:hAnsi="Times New Roman" w:cs="Times New Roman"/>
          <w:b w:val="0"/>
          <w:i/>
          <w:sz w:val="24"/>
          <w:szCs w:val="24"/>
        </w:rPr>
        <w:t>t Indiana University</w:t>
      </w:r>
      <w:r w:rsidR="00867367" w:rsidRPr="00F80DE5">
        <w:rPr>
          <w:rFonts w:ascii="Times New Roman" w:hAnsi="Times New Roman" w:cs="Times New Roman"/>
          <w:b w:val="0"/>
          <w:i/>
          <w:sz w:val="24"/>
          <w:szCs w:val="24"/>
        </w:rPr>
        <w:t xml:space="preserve"> as a graduate student:</w:t>
      </w:r>
    </w:p>
    <w:p w14:paraId="169D76ED" w14:textId="52B7365E" w:rsidR="005B448F" w:rsidRPr="00AA7910" w:rsidRDefault="00BC01DC" w:rsidP="005B448F">
      <w:pPr>
        <w:pStyle w:val="JobTitle"/>
        <w:ind w:left="0"/>
        <w:rPr>
          <w:rFonts w:ascii="Times New Roman" w:hAnsi="Times New Roman" w:cs="Times New Roman"/>
          <w:b w:val="0"/>
          <w:iCs/>
          <w:sz w:val="24"/>
          <w:szCs w:val="24"/>
          <w:u w:val="single"/>
        </w:rPr>
      </w:pPr>
      <w:r w:rsidRPr="00AA7910">
        <w:rPr>
          <w:rFonts w:ascii="Times New Roman" w:hAnsi="Times New Roman" w:cs="Times New Roman"/>
          <w:b w:val="0"/>
          <w:iCs/>
          <w:sz w:val="24"/>
          <w:szCs w:val="24"/>
          <w:u w:val="single"/>
        </w:rPr>
        <w:t>As</w:t>
      </w:r>
      <w:r w:rsidR="005B448F" w:rsidRPr="00AA7910">
        <w:rPr>
          <w:rFonts w:ascii="Times New Roman" w:hAnsi="Times New Roman" w:cs="Times New Roman"/>
          <w:b w:val="0"/>
          <w:iCs/>
          <w:sz w:val="24"/>
          <w:szCs w:val="24"/>
          <w:u w:val="single"/>
        </w:rPr>
        <w:t xml:space="preserve"> </w:t>
      </w:r>
      <w:r w:rsidR="00382B32" w:rsidRPr="00AA7910">
        <w:rPr>
          <w:rFonts w:ascii="Times New Roman" w:hAnsi="Times New Roman" w:cs="Times New Roman"/>
          <w:b w:val="0"/>
          <w:iCs/>
          <w:sz w:val="24"/>
          <w:szCs w:val="24"/>
          <w:u w:val="single"/>
        </w:rPr>
        <w:t>s</w:t>
      </w:r>
      <w:r w:rsidR="005B448F" w:rsidRPr="00AA7910">
        <w:rPr>
          <w:rFonts w:ascii="Times New Roman" w:hAnsi="Times New Roman" w:cs="Times New Roman"/>
          <w:b w:val="0"/>
          <w:iCs/>
          <w:sz w:val="24"/>
          <w:szCs w:val="24"/>
          <w:u w:val="single"/>
        </w:rPr>
        <w:t xml:space="preserve">ole </w:t>
      </w:r>
      <w:r w:rsidR="00382B32" w:rsidRPr="00AA7910">
        <w:rPr>
          <w:rFonts w:ascii="Times New Roman" w:hAnsi="Times New Roman" w:cs="Times New Roman"/>
          <w:b w:val="0"/>
          <w:iCs/>
          <w:sz w:val="24"/>
          <w:szCs w:val="24"/>
          <w:u w:val="single"/>
        </w:rPr>
        <w:t>i</w:t>
      </w:r>
      <w:r w:rsidR="005B448F" w:rsidRPr="00AA7910">
        <w:rPr>
          <w:rFonts w:ascii="Times New Roman" w:hAnsi="Times New Roman" w:cs="Times New Roman"/>
          <w:b w:val="0"/>
          <w:iCs/>
          <w:sz w:val="24"/>
          <w:szCs w:val="24"/>
          <w:u w:val="single"/>
        </w:rPr>
        <w:t>nstructor</w:t>
      </w:r>
    </w:p>
    <w:p w14:paraId="7E050346" w14:textId="2094F429" w:rsidR="00D24461" w:rsidRPr="00F80DE5" w:rsidRDefault="00D24461" w:rsidP="005B448F">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P145 Liberty and Justice</w:t>
      </w:r>
      <w:r w:rsidR="001F46F1" w:rsidRPr="00F80DE5">
        <w:rPr>
          <w:rFonts w:ascii="Times New Roman" w:hAnsi="Times New Roman" w:cs="Times New Roman"/>
          <w:b w:val="0"/>
          <w:iCs/>
          <w:sz w:val="24"/>
          <w:szCs w:val="24"/>
        </w:rPr>
        <w:t xml:space="preserve"> (an introduction to social and political philosophy)</w:t>
      </w:r>
      <w:r w:rsidRPr="00F80DE5">
        <w:rPr>
          <w:rFonts w:ascii="Times New Roman" w:hAnsi="Times New Roman" w:cs="Times New Roman"/>
          <w:b w:val="0"/>
          <w:iCs/>
          <w:sz w:val="24"/>
          <w:szCs w:val="24"/>
        </w:rPr>
        <w:t>, Spring 2020</w:t>
      </w:r>
    </w:p>
    <w:p w14:paraId="31E812E1" w14:textId="77777777" w:rsidR="007702A3" w:rsidRPr="00F80DE5" w:rsidRDefault="007702A3"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P107 Philosophy and the Environment, Fall 2019</w:t>
      </w:r>
    </w:p>
    <w:p w14:paraId="2F28FEBB"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P240 Business and Morality: Ethics in Context, Spring 2018</w:t>
      </w:r>
    </w:p>
    <w:p w14:paraId="52C1203A"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P240 Business and Morality: Ethics in Context, Fall 2017</w:t>
      </w:r>
    </w:p>
    <w:p w14:paraId="55FE382C"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P140 Introduction to Ethics, Fall 2016</w:t>
      </w:r>
    </w:p>
    <w:p w14:paraId="14BDC76E" w14:textId="77777777" w:rsidR="005B448F" w:rsidRPr="00F80DE5" w:rsidRDefault="005B448F" w:rsidP="005B448F">
      <w:pPr>
        <w:pStyle w:val="JobTitle"/>
        <w:ind w:left="0"/>
        <w:rPr>
          <w:rFonts w:ascii="Times New Roman" w:hAnsi="Times New Roman" w:cs="Times New Roman"/>
          <w:b w:val="0"/>
          <w:sz w:val="24"/>
          <w:szCs w:val="24"/>
        </w:rPr>
      </w:pPr>
    </w:p>
    <w:p w14:paraId="4F987976" w14:textId="5108F323" w:rsidR="005B448F" w:rsidRPr="00AA7910" w:rsidRDefault="005B448F" w:rsidP="005B448F">
      <w:pPr>
        <w:pStyle w:val="JobTitle"/>
        <w:ind w:left="0"/>
        <w:rPr>
          <w:rFonts w:ascii="Times New Roman" w:hAnsi="Times New Roman" w:cs="Times New Roman"/>
          <w:b w:val="0"/>
          <w:iCs/>
          <w:sz w:val="24"/>
          <w:szCs w:val="24"/>
          <w:u w:val="single"/>
        </w:rPr>
      </w:pPr>
      <w:r w:rsidRPr="00AA7910">
        <w:rPr>
          <w:rFonts w:ascii="Times New Roman" w:hAnsi="Times New Roman" w:cs="Times New Roman"/>
          <w:b w:val="0"/>
          <w:iCs/>
          <w:sz w:val="24"/>
          <w:szCs w:val="24"/>
          <w:u w:val="single"/>
        </w:rPr>
        <w:t xml:space="preserve">As </w:t>
      </w:r>
      <w:r w:rsidR="00382B32" w:rsidRPr="00AA7910">
        <w:rPr>
          <w:rFonts w:ascii="Times New Roman" w:hAnsi="Times New Roman" w:cs="Times New Roman"/>
          <w:b w:val="0"/>
          <w:iCs/>
          <w:sz w:val="24"/>
          <w:szCs w:val="24"/>
          <w:u w:val="single"/>
        </w:rPr>
        <w:t>t</w:t>
      </w:r>
      <w:r w:rsidRPr="00AA7910">
        <w:rPr>
          <w:rFonts w:ascii="Times New Roman" w:hAnsi="Times New Roman" w:cs="Times New Roman"/>
          <w:b w:val="0"/>
          <w:iCs/>
          <w:sz w:val="24"/>
          <w:szCs w:val="24"/>
          <w:u w:val="single"/>
        </w:rPr>
        <w:t xml:space="preserve">eaching </w:t>
      </w:r>
      <w:r w:rsidR="00382B32" w:rsidRPr="00AA7910">
        <w:rPr>
          <w:rFonts w:ascii="Times New Roman" w:hAnsi="Times New Roman" w:cs="Times New Roman"/>
          <w:b w:val="0"/>
          <w:iCs/>
          <w:sz w:val="24"/>
          <w:szCs w:val="24"/>
          <w:u w:val="single"/>
        </w:rPr>
        <w:t>a</w:t>
      </w:r>
      <w:r w:rsidRPr="00AA7910">
        <w:rPr>
          <w:rFonts w:ascii="Times New Roman" w:hAnsi="Times New Roman" w:cs="Times New Roman"/>
          <w:b w:val="0"/>
          <w:iCs/>
          <w:sz w:val="24"/>
          <w:szCs w:val="24"/>
          <w:u w:val="single"/>
        </w:rPr>
        <w:t>ssistant (</w:t>
      </w:r>
      <w:r w:rsidR="00AA7910">
        <w:rPr>
          <w:rFonts w:ascii="Times New Roman" w:hAnsi="Times New Roman" w:cs="Times New Roman"/>
          <w:b w:val="0"/>
          <w:iCs/>
          <w:sz w:val="24"/>
          <w:szCs w:val="24"/>
          <w:u w:val="single"/>
        </w:rPr>
        <w:t xml:space="preserve">graded and taught Friday discussion sections, </w:t>
      </w:r>
      <w:r w:rsidR="00382B32" w:rsidRPr="00AA7910">
        <w:rPr>
          <w:rFonts w:ascii="Times New Roman" w:hAnsi="Times New Roman" w:cs="Times New Roman"/>
          <w:b w:val="0"/>
          <w:iCs/>
          <w:sz w:val="24"/>
          <w:szCs w:val="24"/>
          <w:u w:val="single"/>
        </w:rPr>
        <w:t>h</w:t>
      </w:r>
      <w:r w:rsidRPr="00AA7910">
        <w:rPr>
          <w:rFonts w:ascii="Times New Roman" w:hAnsi="Times New Roman" w:cs="Times New Roman"/>
          <w:b w:val="0"/>
          <w:iCs/>
          <w:sz w:val="24"/>
          <w:szCs w:val="24"/>
          <w:u w:val="single"/>
        </w:rPr>
        <w:t xml:space="preserve">ead </w:t>
      </w:r>
      <w:r w:rsidR="00382B32" w:rsidRPr="00AA7910">
        <w:rPr>
          <w:rFonts w:ascii="Times New Roman" w:hAnsi="Times New Roman" w:cs="Times New Roman"/>
          <w:b w:val="0"/>
          <w:iCs/>
          <w:sz w:val="24"/>
          <w:szCs w:val="24"/>
          <w:u w:val="single"/>
        </w:rPr>
        <w:t>i</w:t>
      </w:r>
      <w:r w:rsidRPr="00AA7910">
        <w:rPr>
          <w:rFonts w:ascii="Times New Roman" w:hAnsi="Times New Roman" w:cs="Times New Roman"/>
          <w:b w:val="0"/>
          <w:iCs/>
          <w:sz w:val="24"/>
          <w:szCs w:val="24"/>
          <w:u w:val="single"/>
        </w:rPr>
        <w:t>nstructor indicated)</w:t>
      </w:r>
    </w:p>
    <w:p w14:paraId="27788E0B"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P100 Introduction to Philosophy, Frederick Schmitt, Spring 2017</w:t>
      </w:r>
    </w:p>
    <w:p w14:paraId="56EDFE3B"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P140 Introduction to Ethics, Marcia Baron, Spring 2016</w:t>
      </w:r>
    </w:p>
    <w:p w14:paraId="033F0D28"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P100 Introduction to Philosophy, Adam </w:t>
      </w:r>
      <w:proofErr w:type="spellStart"/>
      <w:r w:rsidRPr="00F80DE5">
        <w:rPr>
          <w:rFonts w:ascii="Times New Roman" w:hAnsi="Times New Roman" w:cs="Times New Roman"/>
          <w:b w:val="0"/>
          <w:sz w:val="24"/>
          <w:szCs w:val="24"/>
        </w:rPr>
        <w:t>Leite</w:t>
      </w:r>
      <w:proofErr w:type="spellEnd"/>
      <w:r w:rsidRPr="00F80DE5">
        <w:rPr>
          <w:rFonts w:ascii="Times New Roman" w:hAnsi="Times New Roman" w:cs="Times New Roman"/>
          <w:b w:val="0"/>
          <w:sz w:val="24"/>
          <w:szCs w:val="24"/>
        </w:rPr>
        <w:t>, Fall 2015</w:t>
      </w:r>
    </w:p>
    <w:p w14:paraId="24E86457"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P105 Critical Thinking, David Charles McCarty, Spring 2015</w:t>
      </w:r>
    </w:p>
    <w:p w14:paraId="025E28EA" w14:textId="77E1805A"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P105 Critical Thinking, David Charles McCarty, Fall 2014</w:t>
      </w:r>
    </w:p>
    <w:p w14:paraId="7154522D" w14:textId="77777777" w:rsidR="005B448F" w:rsidRPr="00AA7910" w:rsidRDefault="005B448F" w:rsidP="005B448F">
      <w:pPr>
        <w:pStyle w:val="JobTitle"/>
        <w:ind w:left="0"/>
        <w:rPr>
          <w:rFonts w:ascii="Times New Roman" w:hAnsi="Times New Roman" w:cs="Times New Roman"/>
          <w:b w:val="0"/>
          <w:iCs/>
          <w:sz w:val="24"/>
          <w:szCs w:val="24"/>
          <w:u w:val="single"/>
        </w:rPr>
      </w:pPr>
    </w:p>
    <w:p w14:paraId="4AE178E4" w14:textId="615F1BA5" w:rsidR="005B448F" w:rsidRPr="00AA7910" w:rsidRDefault="005B448F" w:rsidP="005B448F">
      <w:pPr>
        <w:pStyle w:val="JobTitle"/>
        <w:ind w:left="0"/>
        <w:rPr>
          <w:rFonts w:ascii="Times New Roman" w:hAnsi="Times New Roman" w:cs="Times New Roman"/>
          <w:b w:val="0"/>
          <w:iCs/>
          <w:sz w:val="24"/>
          <w:szCs w:val="24"/>
          <w:u w:val="single"/>
        </w:rPr>
      </w:pPr>
      <w:r w:rsidRPr="00AA7910">
        <w:rPr>
          <w:rFonts w:ascii="Times New Roman" w:hAnsi="Times New Roman" w:cs="Times New Roman"/>
          <w:b w:val="0"/>
          <w:iCs/>
          <w:sz w:val="24"/>
          <w:szCs w:val="24"/>
          <w:u w:val="single"/>
        </w:rPr>
        <w:t xml:space="preserve">Grader and </w:t>
      </w:r>
      <w:r w:rsidR="00382B32" w:rsidRPr="00AA7910">
        <w:rPr>
          <w:rFonts w:ascii="Times New Roman" w:hAnsi="Times New Roman" w:cs="Times New Roman"/>
          <w:b w:val="0"/>
          <w:iCs/>
          <w:sz w:val="24"/>
          <w:szCs w:val="24"/>
          <w:u w:val="single"/>
        </w:rPr>
        <w:t>a</w:t>
      </w:r>
      <w:r w:rsidRPr="00AA7910">
        <w:rPr>
          <w:rFonts w:ascii="Times New Roman" w:hAnsi="Times New Roman" w:cs="Times New Roman"/>
          <w:b w:val="0"/>
          <w:iCs/>
          <w:sz w:val="24"/>
          <w:szCs w:val="24"/>
          <w:u w:val="single"/>
        </w:rPr>
        <w:t>ssistant (</w:t>
      </w:r>
      <w:r w:rsidR="00382B32" w:rsidRPr="00AA7910">
        <w:rPr>
          <w:rFonts w:ascii="Times New Roman" w:hAnsi="Times New Roman" w:cs="Times New Roman"/>
          <w:b w:val="0"/>
          <w:iCs/>
          <w:sz w:val="24"/>
          <w:szCs w:val="24"/>
          <w:u w:val="single"/>
        </w:rPr>
        <w:t>h</w:t>
      </w:r>
      <w:r w:rsidRPr="00AA7910">
        <w:rPr>
          <w:rFonts w:ascii="Times New Roman" w:hAnsi="Times New Roman" w:cs="Times New Roman"/>
          <w:b w:val="0"/>
          <w:iCs/>
          <w:sz w:val="24"/>
          <w:szCs w:val="24"/>
          <w:u w:val="single"/>
        </w:rPr>
        <w:t xml:space="preserve">ead </w:t>
      </w:r>
      <w:r w:rsidR="00382B32" w:rsidRPr="00AA7910">
        <w:rPr>
          <w:rFonts w:ascii="Times New Roman" w:hAnsi="Times New Roman" w:cs="Times New Roman"/>
          <w:b w:val="0"/>
          <w:iCs/>
          <w:sz w:val="24"/>
          <w:szCs w:val="24"/>
          <w:u w:val="single"/>
        </w:rPr>
        <w:t>i</w:t>
      </w:r>
      <w:r w:rsidRPr="00AA7910">
        <w:rPr>
          <w:rFonts w:ascii="Times New Roman" w:hAnsi="Times New Roman" w:cs="Times New Roman"/>
          <w:b w:val="0"/>
          <w:iCs/>
          <w:sz w:val="24"/>
          <w:szCs w:val="24"/>
          <w:u w:val="single"/>
        </w:rPr>
        <w:t>nstructor indicated)</w:t>
      </w:r>
    </w:p>
    <w:p w14:paraId="46E7AD00" w14:textId="77777777" w:rsidR="005B448F" w:rsidRPr="00F80DE5" w:rsidRDefault="005B448F" w:rsidP="006B31FC">
      <w:pPr>
        <w:pStyle w:val="JobTitle"/>
        <w:ind w:left="540" w:hanging="540"/>
        <w:rPr>
          <w:rFonts w:ascii="Times New Roman" w:hAnsi="Times New Roman" w:cs="Times New Roman"/>
          <w:b w:val="0"/>
          <w:sz w:val="24"/>
          <w:szCs w:val="24"/>
        </w:rPr>
      </w:pPr>
      <w:r w:rsidRPr="00F80DE5">
        <w:rPr>
          <w:rFonts w:ascii="Times New Roman" w:hAnsi="Times New Roman" w:cs="Times New Roman"/>
          <w:b w:val="0"/>
          <w:sz w:val="24"/>
          <w:szCs w:val="24"/>
        </w:rPr>
        <w:t>P505 Logical Theory I (graduate level logic course covering basic ideas and fundamental results of logical theory and set theory), David Charles McCarty, Fall 2018</w:t>
      </w:r>
    </w:p>
    <w:p w14:paraId="40E4C19A" w14:textId="5D611D61"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P351 Logic of Sets, David Charles McCarty, Fall 2017</w:t>
      </w:r>
      <w:r w:rsidR="00837F51" w:rsidRPr="00F80DE5">
        <w:rPr>
          <w:rFonts w:ascii="Times New Roman" w:hAnsi="Times New Roman" w:cs="Times New Roman"/>
          <w:b w:val="0"/>
          <w:sz w:val="24"/>
          <w:szCs w:val="24"/>
        </w:rPr>
        <w:t xml:space="preserve"> (undergraduate set theory course)</w:t>
      </w:r>
    </w:p>
    <w:p w14:paraId="22E3FA4D"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P352 Logic and Philosophy, Joan Weiner, Spring 2016</w:t>
      </w:r>
    </w:p>
    <w:p w14:paraId="1F062F25"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P251 Intermediate Symbolic Logic, Joan Weiner, Spring 2016</w:t>
      </w:r>
    </w:p>
    <w:p w14:paraId="79A09483" w14:textId="3CD2EA62" w:rsidR="00C75787" w:rsidRPr="00F80DE5" w:rsidRDefault="005B448F" w:rsidP="00DB62B6">
      <w:pPr>
        <w:pStyle w:val="JobTitle"/>
        <w:ind w:left="540" w:hanging="540"/>
        <w:rPr>
          <w:rFonts w:ascii="Times New Roman" w:hAnsi="Times New Roman" w:cs="Times New Roman"/>
          <w:b w:val="0"/>
          <w:sz w:val="24"/>
          <w:szCs w:val="24"/>
        </w:rPr>
      </w:pPr>
      <w:r w:rsidRPr="00F80DE5">
        <w:rPr>
          <w:rFonts w:ascii="Times New Roman" w:hAnsi="Times New Roman" w:cs="Times New Roman"/>
          <w:b w:val="0"/>
          <w:sz w:val="24"/>
          <w:szCs w:val="24"/>
        </w:rPr>
        <w:t>P505 Logical Theory I (graduate level logic course covering soundness and completeness of classical propositional and predicate logic</w:t>
      </w:r>
      <w:r w:rsidR="00E97574" w:rsidRPr="00F80DE5">
        <w:rPr>
          <w:rFonts w:ascii="Times New Roman" w:hAnsi="Times New Roman" w:cs="Times New Roman"/>
          <w:b w:val="0"/>
          <w:sz w:val="24"/>
          <w:szCs w:val="24"/>
        </w:rPr>
        <w:t xml:space="preserve">; </w:t>
      </w:r>
      <w:r w:rsidRPr="00F80DE5">
        <w:rPr>
          <w:rFonts w:ascii="Times New Roman" w:hAnsi="Times New Roman" w:cs="Times New Roman"/>
          <w:b w:val="0"/>
          <w:sz w:val="24"/>
          <w:szCs w:val="24"/>
        </w:rPr>
        <w:t>material different from when taught in Fall 2018), David Charles McCarty, Fall 2015</w:t>
      </w:r>
    </w:p>
    <w:p w14:paraId="49DD266F" w14:textId="77777777" w:rsidR="00F80DE5" w:rsidRDefault="00F80DE5" w:rsidP="005B448F">
      <w:pPr>
        <w:pStyle w:val="JobTitle"/>
        <w:ind w:left="0"/>
        <w:rPr>
          <w:rFonts w:ascii="Times New Roman" w:hAnsi="Times New Roman" w:cs="Times New Roman"/>
          <w:sz w:val="24"/>
          <w:szCs w:val="24"/>
        </w:rPr>
      </w:pPr>
    </w:p>
    <w:p w14:paraId="48220DAB" w14:textId="3EAB3A02" w:rsidR="005B448F" w:rsidRPr="00F80DE5" w:rsidRDefault="00002103" w:rsidP="005B448F">
      <w:pPr>
        <w:pStyle w:val="JobTitle"/>
        <w:ind w:left="0"/>
        <w:rPr>
          <w:rFonts w:ascii="Times New Roman" w:hAnsi="Times New Roman" w:cs="Times New Roman"/>
          <w:sz w:val="24"/>
          <w:szCs w:val="24"/>
        </w:rPr>
      </w:pPr>
      <w:r w:rsidRPr="00F80DE5">
        <w:rPr>
          <w:rFonts w:ascii="Times New Roman" w:hAnsi="Times New Roman" w:cs="Times New Roman"/>
          <w:sz w:val="24"/>
          <w:szCs w:val="24"/>
        </w:rPr>
        <w:t xml:space="preserve">Courses </w:t>
      </w:r>
      <w:r w:rsidR="00E97574" w:rsidRPr="00F80DE5">
        <w:rPr>
          <w:rFonts w:ascii="Times New Roman" w:hAnsi="Times New Roman" w:cs="Times New Roman"/>
          <w:sz w:val="24"/>
          <w:szCs w:val="24"/>
        </w:rPr>
        <w:t>I Can Teach</w:t>
      </w:r>
    </w:p>
    <w:p w14:paraId="5D7343E4" w14:textId="7C248BAE" w:rsidR="005B448F" w:rsidRPr="00F80DE5" w:rsidRDefault="005B448F" w:rsidP="005B448F">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lastRenderedPageBreak/>
        <w:t>Introductory courses</w:t>
      </w:r>
      <w:r w:rsidR="00DB62B6" w:rsidRPr="00F80DE5">
        <w:rPr>
          <w:rFonts w:ascii="Times New Roman" w:hAnsi="Times New Roman" w:cs="Times New Roman"/>
          <w:b w:val="0"/>
          <w:i/>
          <w:sz w:val="24"/>
          <w:szCs w:val="24"/>
        </w:rPr>
        <w:t>:</w:t>
      </w:r>
    </w:p>
    <w:p w14:paraId="2A007BD0"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Introduction to Ethics</w:t>
      </w:r>
    </w:p>
    <w:p w14:paraId="6F9AA94F"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Business Ethics</w:t>
      </w:r>
    </w:p>
    <w:p w14:paraId="1B5E383C"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Introduction to Philosophy</w:t>
      </w:r>
    </w:p>
    <w:p w14:paraId="08A00515"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Critical Thinking</w:t>
      </w:r>
    </w:p>
    <w:p w14:paraId="7DEF9B57" w14:textId="21262A66"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Environmental Ethics</w:t>
      </w:r>
      <w:r w:rsidR="0027695E" w:rsidRPr="00F80DE5">
        <w:rPr>
          <w:rFonts w:ascii="Times New Roman" w:hAnsi="Times New Roman" w:cs="Times New Roman"/>
          <w:b w:val="0"/>
          <w:sz w:val="24"/>
          <w:szCs w:val="24"/>
        </w:rPr>
        <w:t xml:space="preserve"> and/or Climate Ethics</w:t>
      </w:r>
    </w:p>
    <w:p w14:paraId="71B5C52D" w14:textId="6A46AF71" w:rsidR="00A43363"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Social and Political Philosophy</w:t>
      </w:r>
    </w:p>
    <w:p w14:paraId="34C576CA" w14:textId="40329234" w:rsidR="00DC4704" w:rsidRPr="00F80DE5" w:rsidRDefault="00DC4704"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Philosophy of Race (given time to prepare)</w:t>
      </w:r>
    </w:p>
    <w:p w14:paraId="5724639C" w14:textId="1F42F63D" w:rsidR="00DC4704" w:rsidRPr="00F80DE5" w:rsidRDefault="00DC4704"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Philosophy of Sex and Gender (given time to prepare)</w:t>
      </w:r>
    </w:p>
    <w:p w14:paraId="4D0FF2F1" w14:textId="4342E694" w:rsidR="00DC4704" w:rsidRPr="00F80DE5" w:rsidRDefault="00DC4704"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Feminist Philosophy (given time to prepare)</w:t>
      </w:r>
    </w:p>
    <w:p w14:paraId="19E69B94" w14:textId="119854E0" w:rsidR="00A50663" w:rsidRPr="00F80DE5" w:rsidRDefault="00A50663"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Linguistics</w:t>
      </w:r>
    </w:p>
    <w:p w14:paraId="502BC3CD" w14:textId="77777777" w:rsidR="00CB2946" w:rsidRPr="00F80DE5" w:rsidRDefault="00CB2946" w:rsidP="004A2697">
      <w:pPr>
        <w:pStyle w:val="JobTitle"/>
        <w:tabs>
          <w:tab w:val="clear" w:pos="7560"/>
          <w:tab w:val="left" w:pos="6636"/>
        </w:tabs>
        <w:ind w:left="0"/>
        <w:rPr>
          <w:rFonts w:ascii="Times New Roman" w:hAnsi="Times New Roman" w:cs="Times New Roman"/>
          <w:b w:val="0"/>
          <w:i/>
          <w:sz w:val="24"/>
          <w:szCs w:val="24"/>
        </w:rPr>
      </w:pPr>
    </w:p>
    <w:p w14:paraId="696CDE06" w14:textId="210F79EA" w:rsidR="005B448F" w:rsidRPr="00F80DE5" w:rsidRDefault="005B448F" w:rsidP="004A2697">
      <w:pPr>
        <w:pStyle w:val="JobTitle"/>
        <w:tabs>
          <w:tab w:val="clear" w:pos="7560"/>
          <w:tab w:val="left" w:pos="6636"/>
        </w:tabs>
        <w:ind w:left="0"/>
        <w:rPr>
          <w:rFonts w:ascii="Times New Roman" w:hAnsi="Times New Roman" w:cs="Times New Roman"/>
          <w:b w:val="0"/>
          <w:iCs/>
          <w:sz w:val="24"/>
          <w:szCs w:val="24"/>
        </w:rPr>
      </w:pPr>
      <w:r w:rsidRPr="00F80DE5">
        <w:rPr>
          <w:rFonts w:ascii="Times New Roman" w:hAnsi="Times New Roman" w:cs="Times New Roman"/>
          <w:b w:val="0"/>
          <w:i/>
          <w:sz w:val="24"/>
          <w:szCs w:val="24"/>
        </w:rPr>
        <w:t xml:space="preserve">Intermediate </w:t>
      </w:r>
      <w:r w:rsidR="004A2697" w:rsidRPr="00F80DE5">
        <w:rPr>
          <w:rFonts w:ascii="Times New Roman" w:hAnsi="Times New Roman" w:cs="Times New Roman"/>
          <w:b w:val="0"/>
          <w:i/>
          <w:sz w:val="24"/>
          <w:szCs w:val="24"/>
        </w:rPr>
        <w:t>or</w:t>
      </w:r>
      <w:r w:rsidRPr="00F80DE5">
        <w:rPr>
          <w:rFonts w:ascii="Times New Roman" w:hAnsi="Times New Roman" w:cs="Times New Roman"/>
          <w:b w:val="0"/>
          <w:i/>
          <w:sz w:val="24"/>
          <w:szCs w:val="24"/>
        </w:rPr>
        <w:t xml:space="preserve"> advanced undergraduate or graduate-level courses</w:t>
      </w:r>
      <w:r w:rsidR="00DB62B6" w:rsidRPr="00F80DE5">
        <w:rPr>
          <w:rFonts w:ascii="Times New Roman" w:hAnsi="Times New Roman" w:cs="Times New Roman"/>
          <w:b w:val="0"/>
          <w:i/>
          <w:sz w:val="24"/>
          <w:szCs w:val="24"/>
        </w:rPr>
        <w:t>:</w:t>
      </w:r>
    </w:p>
    <w:p w14:paraId="223026DC" w14:textId="25FD3901" w:rsidR="004A2697" w:rsidRPr="00F80DE5" w:rsidRDefault="004A2697" w:rsidP="005B448F">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Symbolic Logic</w:t>
      </w:r>
    </w:p>
    <w:p w14:paraId="7E80AF21" w14:textId="37206EE4" w:rsidR="005F58C9" w:rsidRPr="00F80DE5" w:rsidRDefault="005F58C9" w:rsidP="005B448F">
      <w:pPr>
        <w:pStyle w:val="JobTitle"/>
        <w:ind w:left="0"/>
        <w:rPr>
          <w:rFonts w:ascii="Times New Roman" w:hAnsi="Times New Roman" w:cs="Times New Roman"/>
          <w:b w:val="0"/>
          <w:sz w:val="24"/>
          <w:szCs w:val="24"/>
        </w:rPr>
      </w:pPr>
      <w:r w:rsidRPr="00F80DE5">
        <w:rPr>
          <w:rFonts w:ascii="Times New Roman" w:hAnsi="Times New Roman" w:cs="Times New Roman"/>
          <w:b w:val="0"/>
          <w:iCs/>
          <w:sz w:val="24"/>
          <w:szCs w:val="24"/>
        </w:rPr>
        <w:t xml:space="preserve">Ancient Philosophy </w:t>
      </w:r>
      <w:r w:rsidRPr="00F80DE5">
        <w:rPr>
          <w:rFonts w:ascii="Times New Roman" w:hAnsi="Times New Roman" w:cs="Times New Roman"/>
          <w:b w:val="0"/>
          <w:sz w:val="24"/>
          <w:szCs w:val="24"/>
        </w:rPr>
        <w:t>(given time to prepare)</w:t>
      </w:r>
    </w:p>
    <w:p w14:paraId="10829013" w14:textId="7E3E40D4" w:rsidR="00E97574" w:rsidRPr="00F80DE5" w:rsidRDefault="00E97574" w:rsidP="005B448F">
      <w:pPr>
        <w:pStyle w:val="JobTitle"/>
        <w:ind w:left="0"/>
        <w:rPr>
          <w:rFonts w:ascii="Times New Roman" w:hAnsi="Times New Roman" w:cs="Times New Roman"/>
          <w:b w:val="0"/>
          <w:iCs/>
          <w:sz w:val="24"/>
          <w:szCs w:val="24"/>
        </w:rPr>
      </w:pPr>
      <w:r w:rsidRPr="00F80DE5">
        <w:rPr>
          <w:rFonts w:ascii="Times New Roman" w:hAnsi="Times New Roman" w:cs="Times New Roman"/>
          <w:b w:val="0"/>
          <w:iCs/>
          <w:sz w:val="24"/>
          <w:szCs w:val="24"/>
        </w:rPr>
        <w:t>Introduction to Modern Philosophy (given time to prepare)</w:t>
      </w:r>
    </w:p>
    <w:p w14:paraId="424062B8" w14:textId="64E64E2B" w:rsidR="00726423" w:rsidRPr="00F80DE5" w:rsidRDefault="00726423"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Philosophy of Science</w:t>
      </w:r>
    </w:p>
    <w:p w14:paraId="108E7F0C" w14:textId="694975FD"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Epistemology</w:t>
      </w:r>
    </w:p>
    <w:p w14:paraId="6AEB41E9" w14:textId="2C984986" w:rsidR="00726423"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Metaphysics</w:t>
      </w:r>
    </w:p>
    <w:p w14:paraId="0D8D7F49" w14:textId="50D88DC1"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Philosophy of Language</w:t>
      </w:r>
    </w:p>
    <w:p w14:paraId="1EC2F4D7" w14:textId="01CE0A5E" w:rsidR="00BC74AC" w:rsidRPr="00F80DE5" w:rsidRDefault="00BC74AC"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Philosophy of Mathematics</w:t>
      </w:r>
    </w:p>
    <w:p w14:paraId="0858C56D" w14:textId="3802BC33"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History of Analytic Philosophy</w:t>
      </w:r>
    </w:p>
    <w:p w14:paraId="40BEF7F9" w14:textId="77777777" w:rsidR="004A2697" w:rsidRPr="00F80DE5" w:rsidRDefault="004A2697" w:rsidP="004A2697">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Undergraduate introduction to set theory</w:t>
      </w:r>
    </w:p>
    <w:p w14:paraId="5BFAD4B5" w14:textId="0AC9DB6C" w:rsidR="004A2697" w:rsidRPr="00F80DE5" w:rsidRDefault="004A2697"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Intermediate and advanced logical theory</w:t>
      </w:r>
    </w:p>
    <w:p w14:paraId="36188C77" w14:textId="77777777" w:rsidR="00C33C42" w:rsidRPr="00F80DE5" w:rsidRDefault="00C33C42" w:rsidP="007F3C7C">
      <w:pPr>
        <w:pStyle w:val="JobTitle"/>
        <w:ind w:left="0"/>
        <w:rPr>
          <w:rFonts w:ascii="Times New Roman" w:hAnsi="Times New Roman" w:cs="Times New Roman"/>
          <w:bCs/>
          <w:sz w:val="24"/>
          <w:szCs w:val="24"/>
        </w:rPr>
      </w:pPr>
    </w:p>
    <w:p w14:paraId="4C14FD86" w14:textId="44F64096" w:rsidR="007F3C7C" w:rsidRPr="00F80DE5" w:rsidRDefault="007F3C7C" w:rsidP="007F3C7C">
      <w:pPr>
        <w:pStyle w:val="JobTitle"/>
        <w:ind w:left="0"/>
        <w:rPr>
          <w:rFonts w:ascii="Times New Roman" w:hAnsi="Times New Roman" w:cs="Times New Roman"/>
          <w:bCs/>
          <w:sz w:val="24"/>
          <w:szCs w:val="24"/>
        </w:rPr>
      </w:pPr>
      <w:r w:rsidRPr="00F80DE5">
        <w:rPr>
          <w:rFonts w:ascii="Times New Roman" w:hAnsi="Times New Roman" w:cs="Times New Roman"/>
          <w:bCs/>
          <w:sz w:val="24"/>
          <w:szCs w:val="24"/>
        </w:rPr>
        <w:t>Other Teaching Activities</w:t>
      </w:r>
    </w:p>
    <w:p w14:paraId="772C341E" w14:textId="74A9296D" w:rsidR="00115EC6" w:rsidRDefault="003E544F" w:rsidP="00046E87">
      <w:pPr>
        <w:pStyle w:val="NormalBodyText"/>
        <w:ind w:left="0"/>
        <w:rPr>
          <w:rFonts w:ascii="Times New Roman" w:hAnsi="Times New Roman" w:cs="Times New Roman"/>
          <w:sz w:val="24"/>
          <w:szCs w:val="24"/>
        </w:rPr>
      </w:pPr>
      <w:r w:rsidRPr="00F80DE5">
        <w:rPr>
          <w:rFonts w:ascii="Times New Roman" w:hAnsi="Times New Roman" w:cs="Times New Roman"/>
          <w:sz w:val="24"/>
          <w:szCs w:val="24"/>
        </w:rPr>
        <w:t xml:space="preserve">1. </w:t>
      </w:r>
      <w:r w:rsidRPr="00F80DE5">
        <w:rPr>
          <w:rFonts w:ascii="TimesNewRoman" w:hAnsi="TimesNewRoman" w:cs="TimesNewRoman"/>
          <w:sz w:val="24"/>
          <w:szCs w:val="24"/>
        </w:rPr>
        <w:t xml:space="preserve">Soon to obtain a certificate from a faculty course at Indiana University called “Teaching for Student Success: An Evidence-Based Approach” with a focus in Diversity, Equity, Inclusion, and Justice. 2. </w:t>
      </w:r>
      <w:r w:rsidRPr="00F80DE5">
        <w:rPr>
          <w:rFonts w:ascii="Times New Roman" w:hAnsi="Times New Roman" w:cs="Times New Roman"/>
          <w:sz w:val="24"/>
          <w:szCs w:val="24"/>
        </w:rPr>
        <w:t xml:space="preserve">Attended 2021 </w:t>
      </w:r>
      <w:proofErr w:type="spellStart"/>
      <w:r w:rsidRPr="00F80DE5">
        <w:rPr>
          <w:rFonts w:ascii="Times New Roman" w:hAnsi="Times New Roman" w:cs="Times New Roman"/>
          <w:sz w:val="24"/>
          <w:szCs w:val="24"/>
        </w:rPr>
        <w:t>ThinkerAnalytix</w:t>
      </w:r>
      <w:proofErr w:type="spellEnd"/>
      <w:r w:rsidRPr="00F80DE5">
        <w:rPr>
          <w:rFonts w:ascii="Times New Roman" w:hAnsi="Times New Roman" w:cs="Times New Roman"/>
          <w:sz w:val="24"/>
          <w:szCs w:val="24"/>
        </w:rPr>
        <w:t xml:space="preserve"> conference remotely, on teaching philosophy </w:t>
      </w:r>
      <w:proofErr w:type="gramStart"/>
      <w:r w:rsidRPr="00F80DE5">
        <w:rPr>
          <w:rFonts w:ascii="Times New Roman" w:hAnsi="Times New Roman" w:cs="Times New Roman"/>
          <w:sz w:val="24"/>
          <w:szCs w:val="24"/>
        </w:rPr>
        <w:t>students</w:t>
      </w:r>
      <w:proofErr w:type="gramEnd"/>
      <w:r w:rsidRPr="00F80DE5">
        <w:rPr>
          <w:rFonts w:ascii="Times New Roman" w:hAnsi="Times New Roman" w:cs="Times New Roman"/>
          <w:sz w:val="24"/>
          <w:szCs w:val="24"/>
        </w:rPr>
        <w:t xml:space="preserve"> argument mapping. 3. Attended 2018 American Association of Philosophy Teachers workshop at Indiana University, Bloomington.</w:t>
      </w:r>
    </w:p>
    <w:p w14:paraId="275FA855" w14:textId="77777777" w:rsidR="00753697" w:rsidRDefault="00753697" w:rsidP="00DB62B6">
      <w:pPr>
        <w:pStyle w:val="SpaceAfter1NoRightIndent"/>
        <w:spacing w:after="0" w:line="240" w:lineRule="auto"/>
        <w:ind w:left="0"/>
        <w:rPr>
          <w:rFonts w:ascii="Times New Roman" w:hAnsi="Times New Roman" w:cs="Times New Roman"/>
          <w:b/>
          <w:sz w:val="28"/>
          <w:szCs w:val="28"/>
        </w:rPr>
      </w:pPr>
    </w:p>
    <w:p w14:paraId="1F5C7BB8" w14:textId="77777777" w:rsidR="00753697" w:rsidRDefault="00753697" w:rsidP="00DB62B6">
      <w:pPr>
        <w:pStyle w:val="SpaceAfter1NoRightIndent"/>
        <w:spacing w:after="0" w:line="240" w:lineRule="auto"/>
        <w:ind w:left="0"/>
        <w:rPr>
          <w:rFonts w:ascii="Times New Roman" w:hAnsi="Times New Roman" w:cs="Times New Roman"/>
          <w:b/>
          <w:sz w:val="28"/>
          <w:szCs w:val="28"/>
        </w:rPr>
      </w:pPr>
    </w:p>
    <w:p w14:paraId="201F6A3A" w14:textId="77777777" w:rsidR="00753697" w:rsidRDefault="00753697" w:rsidP="00DB62B6">
      <w:pPr>
        <w:pStyle w:val="SpaceAfter1NoRightIndent"/>
        <w:spacing w:after="0" w:line="240" w:lineRule="auto"/>
        <w:ind w:left="0"/>
        <w:rPr>
          <w:rFonts w:ascii="Times New Roman" w:hAnsi="Times New Roman" w:cs="Times New Roman"/>
          <w:b/>
          <w:sz w:val="28"/>
          <w:szCs w:val="28"/>
        </w:rPr>
      </w:pPr>
    </w:p>
    <w:p w14:paraId="238242CB" w14:textId="77777777" w:rsidR="00753697" w:rsidRDefault="00753697" w:rsidP="00DB62B6">
      <w:pPr>
        <w:pStyle w:val="SpaceAfter1NoRightIndent"/>
        <w:spacing w:after="0" w:line="240" w:lineRule="auto"/>
        <w:ind w:left="0"/>
        <w:rPr>
          <w:rFonts w:ascii="Times New Roman" w:hAnsi="Times New Roman" w:cs="Times New Roman"/>
          <w:b/>
          <w:sz w:val="28"/>
          <w:szCs w:val="28"/>
        </w:rPr>
      </w:pPr>
    </w:p>
    <w:p w14:paraId="2E530399" w14:textId="77777777" w:rsidR="00753697" w:rsidRDefault="00753697" w:rsidP="00DB62B6">
      <w:pPr>
        <w:pStyle w:val="SpaceAfter1NoRightIndent"/>
        <w:spacing w:after="0" w:line="240" w:lineRule="auto"/>
        <w:ind w:left="0"/>
        <w:rPr>
          <w:rFonts w:ascii="Times New Roman" w:hAnsi="Times New Roman" w:cs="Times New Roman"/>
          <w:b/>
          <w:sz w:val="28"/>
          <w:szCs w:val="28"/>
        </w:rPr>
      </w:pPr>
    </w:p>
    <w:p w14:paraId="0A43EF0C" w14:textId="574933BF" w:rsidR="005B448F" w:rsidRPr="00F80DE5" w:rsidRDefault="005B448F" w:rsidP="00DB62B6">
      <w:pPr>
        <w:pStyle w:val="SpaceAfter1NoRightIndent"/>
        <w:spacing w:after="0" w:line="240" w:lineRule="auto"/>
        <w:ind w:left="0"/>
        <w:rPr>
          <w:rFonts w:ascii="Times New Roman" w:hAnsi="Times New Roman" w:cs="Times New Roman"/>
          <w:b/>
          <w:sz w:val="28"/>
          <w:szCs w:val="28"/>
        </w:rPr>
      </w:pPr>
      <w:r w:rsidRPr="00F80DE5">
        <w:rPr>
          <w:rFonts w:ascii="Times New Roman" w:hAnsi="Times New Roman" w:cs="Times New Roman"/>
          <w:b/>
          <w:sz w:val="28"/>
          <w:szCs w:val="28"/>
        </w:rPr>
        <w:t>Service</w:t>
      </w:r>
    </w:p>
    <w:p w14:paraId="57FE75F0" w14:textId="77777777" w:rsidR="00DB62B6" w:rsidRPr="00F80DE5" w:rsidRDefault="00DB62B6" w:rsidP="00DB62B6">
      <w:pPr>
        <w:pStyle w:val="SpaceAfter1NoRightIndent"/>
        <w:spacing w:after="0" w:line="240" w:lineRule="auto"/>
        <w:ind w:left="0"/>
        <w:rPr>
          <w:rFonts w:ascii="Times New Roman" w:hAnsi="Times New Roman" w:cs="Times New Roman"/>
          <w:b/>
          <w:sz w:val="24"/>
          <w:szCs w:val="24"/>
        </w:rPr>
      </w:pPr>
      <w:bookmarkStart w:id="5" w:name="_Hlk86936689"/>
    </w:p>
    <w:p w14:paraId="6B364B57" w14:textId="2CD08EAE" w:rsidR="005479F8" w:rsidRPr="00F80DE5" w:rsidRDefault="005479F8" w:rsidP="00DB62B6">
      <w:pPr>
        <w:pStyle w:val="SpaceAfter1NoRightIndent"/>
        <w:spacing w:after="0" w:line="240" w:lineRule="auto"/>
        <w:ind w:left="0"/>
        <w:rPr>
          <w:rFonts w:ascii="Times New Roman" w:hAnsi="Times New Roman" w:cs="Times New Roman"/>
          <w:b/>
          <w:sz w:val="24"/>
          <w:szCs w:val="24"/>
        </w:rPr>
      </w:pPr>
      <w:r w:rsidRPr="00F80DE5">
        <w:rPr>
          <w:rFonts w:ascii="Times New Roman" w:hAnsi="Times New Roman" w:cs="Times New Roman"/>
          <w:b/>
          <w:sz w:val="24"/>
          <w:szCs w:val="24"/>
        </w:rPr>
        <w:t>Service for Journals</w:t>
      </w:r>
      <w:r w:rsidR="000B3840" w:rsidRPr="00F80DE5">
        <w:rPr>
          <w:rFonts w:ascii="Times New Roman" w:hAnsi="Times New Roman" w:cs="Times New Roman"/>
          <w:b/>
          <w:sz w:val="24"/>
          <w:szCs w:val="24"/>
        </w:rPr>
        <w:t xml:space="preserve"> and Conferences</w:t>
      </w:r>
    </w:p>
    <w:p w14:paraId="1CF53A59" w14:textId="2FBC190F" w:rsidR="005479F8" w:rsidRPr="00F80DE5" w:rsidRDefault="00252957" w:rsidP="005B448F">
      <w:pPr>
        <w:pStyle w:val="SpaceAfter1NoRightIndent"/>
        <w:spacing w:line="240" w:lineRule="auto"/>
        <w:ind w:left="0"/>
        <w:rPr>
          <w:rFonts w:ascii="Times New Roman" w:hAnsi="Times New Roman" w:cs="Times New Roman"/>
          <w:iCs/>
          <w:sz w:val="24"/>
          <w:szCs w:val="24"/>
        </w:rPr>
      </w:pPr>
      <w:r w:rsidRPr="00F80DE5">
        <w:rPr>
          <w:rFonts w:ascii="Times New Roman" w:hAnsi="Times New Roman" w:cs="Times New Roman"/>
          <w:iCs/>
          <w:sz w:val="24"/>
          <w:szCs w:val="24"/>
        </w:rPr>
        <w:t xml:space="preserve">Referee for </w:t>
      </w:r>
      <w:r w:rsidR="00E54957" w:rsidRPr="00F80DE5">
        <w:rPr>
          <w:rFonts w:ascii="Times New Roman" w:hAnsi="Times New Roman" w:cs="Times New Roman"/>
          <w:i/>
          <w:sz w:val="24"/>
          <w:szCs w:val="24"/>
        </w:rPr>
        <w:t>Journal for the History of Analytical Philosophy</w:t>
      </w:r>
      <w:r w:rsidR="00A6011D" w:rsidRPr="00F80DE5">
        <w:rPr>
          <w:rFonts w:ascii="Times New Roman" w:hAnsi="Times New Roman" w:cs="Times New Roman"/>
          <w:i/>
          <w:sz w:val="24"/>
          <w:szCs w:val="24"/>
        </w:rPr>
        <w:t xml:space="preserve"> </w:t>
      </w:r>
      <w:r w:rsidR="00A6011D" w:rsidRPr="00F80DE5">
        <w:rPr>
          <w:rFonts w:ascii="Times New Roman" w:hAnsi="Times New Roman" w:cs="Times New Roman"/>
          <w:iCs/>
          <w:sz w:val="24"/>
          <w:szCs w:val="24"/>
        </w:rPr>
        <w:t>(x</w:t>
      </w:r>
      <w:r w:rsidR="006B04D6" w:rsidRPr="00F80DE5">
        <w:rPr>
          <w:rFonts w:ascii="Times New Roman" w:hAnsi="Times New Roman" w:cs="Times New Roman"/>
          <w:iCs/>
          <w:sz w:val="24"/>
          <w:szCs w:val="24"/>
        </w:rPr>
        <w:t>3</w:t>
      </w:r>
      <w:r w:rsidR="00A6011D" w:rsidRPr="00F80DE5">
        <w:rPr>
          <w:rFonts w:ascii="Times New Roman" w:hAnsi="Times New Roman" w:cs="Times New Roman"/>
          <w:iCs/>
          <w:sz w:val="24"/>
          <w:szCs w:val="24"/>
        </w:rPr>
        <w:t>),</w:t>
      </w:r>
      <w:r w:rsidR="00524B3A" w:rsidRPr="00F80DE5">
        <w:rPr>
          <w:rFonts w:ascii="Times New Roman" w:hAnsi="Times New Roman" w:cs="Times New Roman"/>
          <w:iCs/>
          <w:sz w:val="24"/>
          <w:szCs w:val="24"/>
        </w:rPr>
        <w:t xml:space="preserve"> </w:t>
      </w:r>
      <w:proofErr w:type="spellStart"/>
      <w:r w:rsidR="00524B3A" w:rsidRPr="00F80DE5">
        <w:rPr>
          <w:rFonts w:ascii="Times New Roman" w:hAnsi="Times New Roman" w:cs="Times New Roman"/>
          <w:i/>
          <w:iCs/>
          <w:sz w:val="24"/>
          <w:szCs w:val="24"/>
        </w:rPr>
        <w:t>Erkenntnis</w:t>
      </w:r>
      <w:proofErr w:type="spellEnd"/>
      <w:r w:rsidR="00524B3A" w:rsidRPr="00F80DE5">
        <w:rPr>
          <w:rFonts w:ascii="Times New Roman" w:hAnsi="Times New Roman" w:cs="Times New Roman"/>
          <w:i/>
          <w:iCs/>
          <w:sz w:val="24"/>
          <w:szCs w:val="24"/>
        </w:rPr>
        <w:t xml:space="preserve"> </w:t>
      </w:r>
      <w:r w:rsidR="00524B3A" w:rsidRPr="00F80DE5">
        <w:rPr>
          <w:rFonts w:ascii="Times New Roman" w:hAnsi="Times New Roman" w:cs="Times New Roman"/>
          <w:sz w:val="24"/>
          <w:szCs w:val="24"/>
        </w:rPr>
        <w:t xml:space="preserve">(x2), </w:t>
      </w:r>
      <w:r w:rsidR="00524B3A" w:rsidRPr="00F80DE5">
        <w:rPr>
          <w:rFonts w:ascii="Times New Roman" w:hAnsi="Times New Roman" w:cs="Times New Roman"/>
          <w:i/>
          <w:sz w:val="24"/>
          <w:szCs w:val="24"/>
        </w:rPr>
        <w:t xml:space="preserve">Inquiry </w:t>
      </w:r>
      <w:r w:rsidR="00524B3A" w:rsidRPr="00F80DE5">
        <w:rPr>
          <w:rFonts w:ascii="Times New Roman" w:hAnsi="Times New Roman" w:cs="Times New Roman"/>
          <w:iCs/>
          <w:sz w:val="24"/>
          <w:szCs w:val="24"/>
        </w:rPr>
        <w:t>(x2),</w:t>
      </w:r>
      <w:r w:rsidR="00524B3A" w:rsidRPr="00F80DE5">
        <w:rPr>
          <w:rFonts w:ascii="Times New Roman" w:hAnsi="Times New Roman" w:cs="Times New Roman"/>
          <w:i/>
          <w:sz w:val="24"/>
          <w:szCs w:val="24"/>
        </w:rPr>
        <w:t xml:space="preserve"> </w:t>
      </w:r>
      <w:r w:rsidR="00BC23C3" w:rsidRPr="00F80DE5">
        <w:rPr>
          <w:rFonts w:ascii="Times New Roman" w:hAnsi="Times New Roman" w:cs="Times New Roman"/>
          <w:i/>
          <w:sz w:val="24"/>
          <w:szCs w:val="24"/>
        </w:rPr>
        <w:t xml:space="preserve">Philosopher’s Imprint </w:t>
      </w:r>
      <w:r w:rsidR="00BC23C3" w:rsidRPr="00F80DE5">
        <w:rPr>
          <w:rFonts w:ascii="Times New Roman" w:hAnsi="Times New Roman" w:cs="Times New Roman"/>
          <w:iCs/>
          <w:sz w:val="24"/>
          <w:szCs w:val="24"/>
        </w:rPr>
        <w:t xml:space="preserve">(x1), </w:t>
      </w:r>
      <w:r w:rsidR="00524B3A" w:rsidRPr="00F80DE5">
        <w:rPr>
          <w:rFonts w:ascii="Times New Roman" w:hAnsi="Times New Roman" w:cs="Times New Roman"/>
          <w:i/>
          <w:sz w:val="24"/>
          <w:szCs w:val="24"/>
        </w:rPr>
        <w:t xml:space="preserve">Philosophical Quarterly </w:t>
      </w:r>
      <w:r w:rsidR="00524B3A" w:rsidRPr="00F80DE5">
        <w:rPr>
          <w:rFonts w:ascii="Times New Roman" w:hAnsi="Times New Roman" w:cs="Times New Roman"/>
          <w:iCs/>
          <w:sz w:val="24"/>
          <w:szCs w:val="24"/>
        </w:rPr>
        <w:t>(x1),</w:t>
      </w:r>
      <w:r w:rsidR="00C648B0" w:rsidRPr="00F80DE5">
        <w:rPr>
          <w:rFonts w:ascii="Times New Roman" w:hAnsi="Times New Roman" w:cs="Times New Roman"/>
          <w:i/>
          <w:sz w:val="24"/>
          <w:szCs w:val="24"/>
        </w:rPr>
        <w:t xml:space="preserve"> British Journal for the History of Philosophy </w:t>
      </w:r>
      <w:r w:rsidR="00C648B0" w:rsidRPr="00F80DE5">
        <w:rPr>
          <w:rFonts w:ascii="Times New Roman" w:hAnsi="Times New Roman" w:cs="Times New Roman"/>
          <w:iCs/>
          <w:sz w:val="24"/>
          <w:szCs w:val="24"/>
        </w:rPr>
        <w:t>(x1),</w:t>
      </w:r>
      <w:r w:rsidR="000B3840" w:rsidRPr="00F80DE5">
        <w:rPr>
          <w:rFonts w:ascii="Times New Roman" w:hAnsi="Times New Roman" w:cs="Times New Roman"/>
          <w:iCs/>
          <w:sz w:val="24"/>
          <w:szCs w:val="24"/>
        </w:rPr>
        <w:t xml:space="preserve"> </w:t>
      </w:r>
      <w:r w:rsidR="00D66A79" w:rsidRPr="00F80DE5">
        <w:rPr>
          <w:rFonts w:ascii="Times New Roman" w:hAnsi="Times New Roman" w:cs="Times New Roman"/>
          <w:i/>
          <w:sz w:val="24"/>
          <w:szCs w:val="24"/>
        </w:rPr>
        <w:t xml:space="preserve">Acta Analytica </w:t>
      </w:r>
      <w:r w:rsidR="00D66A79" w:rsidRPr="00F80DE5">
        <w:rPr>
          <w:rFonts w:ascii="Times New Roman" w:hAnsi="Times New Roman" w:cs="Times New Roman"/>
          <w:iCs/>
          <w:sz w:val="24"/>
          <w:szCs w:val="24"/>
        </w:rPr>
        <w:t xml:space="preserve">(x1), </w:t>
      </w:r>
      <w:r w:rsidR="000B3840" w:rsidRPr="00F80DE5">
        <w:rPr>
          <w:rFonts w:ascii="Times New Roman" w:hAnsi="Times New Roman" w:cs="Times New Roman"/>
          <w:iCs/>
          <w:sz w:val="24"/>
          <w:szCs w:val="24"/>
        </w:rPr>
        <w:t>Indiana Philosophical Association</w:t>
      </w:r>
      <w:r w:rsidR="00A6011D" w:rsidRPr="00F80DE5">
        <w:rPr>
          <w:rFonts w:ascii="Times New Roman" w:hAnsi="Times New Roman" w:cs="Times New Roman"/>
          <w:iCs/>
          <w:sz w:val="24"/>
          <w:szCs w:val="24"/>
        </w:rPr>
        <w:t xml:space="preserve"> (x2)</w:t>
      </w:r>
      <w:r w:rsidR="006141CC" w:rsidRPr="00F80DE5">
        <w:rPr>
          <w:rFonts w:ascii="Times New Roman" w:hAnsi="Times New Roman" w:cs="Times New Roman"/>
          <w:iCs/>
          <w:sz w:val="24"/>
          <w:szCs w:val="24"/>
        </w:rPr>
        <w:t>.</w:t>
      </w:r>
    </w:p>
    <w:p w14:paraId="352A10FB" w14:textId="468F764F" w:rsidR="00E34E3E" w:rsidRPr="00F80DE5" w:rsidRDefault="00E34E3E" w:rsidP="00DB62B6">
      <w:pPr>
        <w:pStyle w:val="SpaceAfter1NoRightIndent"/>
        <w:spacing w:after="0" w:line="240" w:lineRule="auto"/>
        <w:ind w:left="0"/>
        <w:rPr>
          <w:rFonts w:ascii="Times New Roman" w:hAnsi="Times New Roman" w:cs="Times New Roman"/>
          <w:b/>
          <w:bCs/>
          <w:iCs/>
          <w:sz w:val="24"/>
          <w:szCs w:val="24"/>
        </w:rPr>
      </w:pPr>
      <w:r w:rsidRPr="00F80DE5">
        <w:rPr>
          <w:rFonts w:ascii="Times New Roman" w:hAnsi="Times New Roman" w:cs="Times New Roman"/>
          <w:b/>
          <w:bCs/>
          <w:iCs/>
          <w:sz w:val="24"/>
          <w:szCs w:val="24"/>
        </w:rPr>
        <w:lastRenderedPageBreak/>
        <w:t>Service for Academic Presses</w:t>
      </w:r>
    </w:p>
    <w:p w14:paraId="08BA8D6B" w14:textId="3DB6AB86" w:rsidR="00E34E3E" w:rsidRPr="00F80DE5" w:rsidRDefault="00E34E3E" w:rsidP="00DB62B6">
      <w:pPr>
        <w:pStyle w:val="SpaceAfter1NoRightIndent"/>
        <w:spacing w:after="0" w:line="240" w:lineRule="auto"/>
        <w:ind w:left="0"/>
        <w:rPr>
          <w:rFonts w:ascii="Times New Roman" w:hAnsi="Times New Roman" w:cs="Times New Roman"/>
          <w:iCs/>
          <w:sz w:val="24"/>
          <w:szCs w:val="24"/>
        </w:rPr>
      </w:pPr>
      <w:r w:rsidRPr="00F80DE5">
        <w:rPr>
          <w:rFonts w:ascii="Times New Roman" w:hAnsi="Times New Roman" w:cs="Times New Roman"/>
          <w:iCs/>
          <w:sz w:val="24"/>
          <w:szCs w:val="24"/>
        </w:rPr>
        <w:t xml:space="preserve">Reviewed book proposal by Broadview Press for book on climate change </w:t>
      </w:r>
    </w:p>
    <w:p w14:paraId="23DEF95D" w14:textId="77777777" w:rsidR="00DB62B6" w:rsidRPr="00F80DE5" w:rsidRDefault="00DB62B6" w:rsidP="00DB62B6">
      <w:pPr>
        <w:pStyle w:val="SpaceAfter1NoRightIndent"/>
        <w:spacing w:after="0" w:line="240" w:lineRule="auto"/>
        <w:ind w:left="0"/>
        <w:rPr>
          <w:rFonts w:ascii="Times New Roman" w:hAnsi="Times New Roman" w:cs="Times New Roman"/>
          <w:iCs/>
          <w:sz w:val="24"/>
          <w:szCs w:val="24"/>
        </w:rPr>
      </w:pPr>
    </w:p>
    <w:p w14:paraId="06CC37FC" w14:textId="77777777" w:rsidR="00B54EB5" w:rsidRPr="00F80DE5" w:rsidRDefault="00B54EB5" w:rsidP="00DB62B6">
      <w:pPr>
        <w:pStyle w:val="SpaceAfter1NoRightIndent"/>
        <w:spacing w:after="0" w:line="240" w:lineRule="auto"/>
        <w:ind w:left="0"/>
        <w:rPr>
          <w:rFonts w:ascii="Times New Roman" w:hAnsi="Times New Roman" w:cs="Times New Roman"/>
          <w:b/>
          <w:sz w:val="24"/>
          <w:szCs w:val="24"/>
        </w:rPr>
      </w:pPr>
      <w:r w:rsidRPr="00F80DE5">
        <w:rPr>
          <w:rFonts w:ascii="Times New Roman" w:hAnsi="Times New Roman" w:cs="Times New Roman"/>
          <w:b/>
          <w:sz w:val="24"/>
          <w:szCs w:val="24"/>
        </w:rPr>
        <w:t>Professional Memberships</w:t>
      </w:r>
    </w:p>
    <w:p w14:paraId="1C390A82" w14:textId="77777777" w:rsidR="00DB62B6" w:rsidRPr="00F80DE5" w:rsidRDefault="00B54EB5" w:rsidP="00DB62B6">
      <w:pPr>
        <w:pStyle w:val="SpaceAfter1NoRightIndent"/>
        <w:spacing w:after="0" w:line="240" w:lineRule="auto"/>
        <w:ind w:left="0"/>
        <w:rPr>
          <w:rFonts w:ascii="Times New Roman" w:hAnsi="Times New Roman" w:cs="Times New Roman"/>
          <w:sz w:val="24"/>
          <w:szCs w:val="24"/>
        </w:rPr>
      </w:pPr>
      <w:r w:rsidRPr="00F80DE5">
        <w:rPr>
          <w:rFonts w:ascii="Times New Roman" w:hAnsi="Times New Roman" w:cs="Times New Roman"/>
          <w:sz w:val="24"/>
          <w:szCs w:val="24"/>
        </w:rPr>
        <w:t>American Philosophical Association</w:t>
      </w:r>
    </w:p>
    <w:p w14:paraId="1E7ABC4B" w14:textId="5354E2D6" w:rsidR="00B54EB5" w:rsidRPr="00F80DE5" w:rsidRDefault="00B54EB5" w:rsidP="00DB62B6">
      <w:pPr>
        <w:pStyle w:val="SpaceAfter1NoRightIndent"/>
        <w:spacing w:after="0" w:line="240" w:lineRule="auto"/>
        <w:ind w:left="0"/>
        <w:rPr>
          <w:rFonts w:ascii="Times New Roman" w:hAnsi="Times New Roman" w:cs="Times New Roman"/>
          <w:sz w:val="24"/>
          <w:szCs w:val="24"/>
        </w:rPr>
      </w:pPr>
      <w:r w:rsidRPr="00F80DE5">
        <w:rPr>
          <w:rFonts w:ascii="Times New Roman" w:hAnsi="Times New Roman" w:cs="Times New Roman"/>
          <w:sz w:val="24"/>
          <w:szCs w:val="24"/>
        </w:rPr>
        <w:t>Society for the Study of the History of Analytic Philosophy</w:t>
      </w:r>
    </w:p>
    <w:p w14:paraId="65964AE2" w14:textId="5A5D67BE" w:rsidR="00B54EB5" w:rsidRPr="00F80DE5" w:rsidRDefault="00B54EB5" w:rsidP="00B54EB5">
      <w:pPr>
        <w:pStyle w:val="SpaceAfter1NoRightIndent"/>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Society for Exact Philosophy</w:t>
      </w:r>
    </w:p>
    <w:bookmarkEnd w:id="5"/>
    <w:p w14:paraId="1265D66B" w14:textId="77777777" w:rsidR="00196523" w:rsidRPr="00F80DE5" w:rsidRDefault="005B448F" w:rsidP="00196523">
      <w:pPr>
        <w:pStyle w:val="SpaceAfter1NoRightIndent"/>
        <w:spacing w:after="0" w:line="240" w:lineRule="auto"/>
        <w:ind w:left="0"/>
        <w:rPr>
          <w:rFonts w:ascii="Times New Roman" w:hAnsi="Times New Roman" w:cs="Times New Roman"/>
          <w:b/>
          <w:sz w:val="24"/>
          <w:szCs w:val="24"/>
        </w:rPr>
      </w:pPr>
      <w:r w:rsidRPr="00F80DE5">
        <w:rPr>
          <w:rFonts w:ascii="Times New Roman" w:hAnsi="Times New Roman" w:cs="Times New Roman"/>
          <w:b/>
          <w:sz w:val="24"/>
          <w:szCs w:val="24"/>
        </w:rPr>
        <w:t>Professional Experience</w:t>
      </w:r>
    </w:p>
    <w:p w14:paraId="58A1FC76" w14:textId="20AC7088" w:rsidR="005B448F" w:rsidRPr="00F80DE5" w:rsidRDefault="005B448F" w:rsidP="00196523">
      <w:pPr>
        <w:pStyle w:val="SpaceAfter1NoRightIndent"/>
        <w:spacing w:after="0" w:line="240" w:lineRule="auto"/>
        <w:ind w:left="0"/>
        <w:rPr>
          <w:rFonts w:ascii="Times New Roman" w:hAnsi="Times New Roman" w:cs="Times New Roman"/>
          <w:b/>
          <w:sz w:val="24"/>
          <w:szCs w:val="24"/>
        </w:rPr>
      </w:pPr>
      <w:r w:rsidRPr="00F80DE5">
        <w:rPr>
          <w:rFonts w:ascii="Times New Roman" w:hAnsi="Times New Roman" w:cs="Times New Roman"/>
          <w:sz w:val="24"/>
          <w:szCs w:val="24"/>
        </w:rPr>
        <w:t xml:space="preserve">President, Graduate Association of Students in Philosophy, August 2017-August 2018. </w:t>
      </w:r>
    </w:p>
    <w:p w14:paraId="595F2989" w14:textId="47BDE559" w:rsidR="005B448F" w:rsidRPr="00F80DE5" w:rsidRDefault="005B448F" w:rsidP="005B448F">
      <w:pPr>
        <w:pStyle w:val="SpaceAfter1NoRightIndent"/>
        <w:ind w:left="0"/>
        <w:rPr>
          <w:rFonts w:ascii="Times New Roman" w:hAnsi="Times New Roman" w:cs="Times New Roman"/>
          <w:sz w:val="24"/>
          <w:szCs w:val="24"/>
        </w:rPr>
      </w:pPr>
      <w:r w:rsidRPr="00F80DE5">
        <w:rPr>
          <w:rFonts w:ascii="Times New Roman" w:hAnsi="Times New Roman" w:cs="Times New Roman"/>
          <w:i/>
          <w:sz w:val="24"/>
          <w:szCs w:val="24"/>
        </w:rPr>
        <w:t xml:space="preserve">Tasks: </w:t>
      </w:r>
      <w:r w:rsidRPr="00F80DE5">
        <w:rPr>
          <w:rFonts w:ascii="Times New Roman" w:hAnsi="Times New Roman" w:cs="Times New Roman"/>
          <w:sz w:val="24"/>
          <w:szCs w:val="24"/>
        </w:rPr>
        <w:t>Served as a liaison between graduate students and faculty</w:t>
      </w:r>
      <w:r w:rsidR="00D26671" w:rsidRPr="00F80DE5">
        <w:rPr>
          <w:rFonts w:ascii="Times New Roman" w:hAnsi="Times New Roman" w:cs="Times New Roman"/>
          <w:sz w:val="24"/>
          <w:szCs w:val="24"/>
        </w:rPr>
        <w:t xml:space="preserve">;  </w:t>
      </w:r>
      <w:r w:rsidRPr="00F80DE5">
        <w:rPr>
          <w:rFonts w:ascii="Times New Roman" w:hAnsi="Times New Roman" w:cs="Times New Roman"/>
          <w:sz w:val="24"/>
          <w:szCs w:val="24"/>
        </w:rPr>
        <w:t>attended general faculty meetings as a voting member on behalf of graduate students (including a vote for a departmental hire)</w:t>
      </w:r>
      <w:r w:rsidR="00D26671" w:rsidRPr="00F80DE5">
        <w:rPr>
          <w:rFonts w:ascii="Times New Roman" w:hAnsi="Times New Roman" w:cs="Times New Roman"/>
          <w:sz w:val="24"/>
          <w:szCs w:val="24"/>
        </w:rPr>
        <w:t xml:space="preserve">;  </w:t>
      </w:r>
      <w:r w:rsidRPr="00F80DE5">
        <w:rPr>
          <w:rFonts w:ascii="Times New Roman" w:hAnsi="Times New Roman" w:cs="Times New Roman"/>
          <w:sz w:val="24"/>
          <w:szCs w:val="24"/>
        </w:rPr>
        <w:t>helped to organize graduate student workshops on dissertation research and alternatives to academic careers</w:t>
      </w:r>
      <w:r w:rsidR="00D26671" w:rsidRPr="00F80DE5">
        <w:rPr>
          <w:rFonts w:ascii="Times New Roman" w:hAnsi="Times New Roman" w:cs="Times New Roman"/>
          <w:sz w:val="24"/>
          <w:szCs w:val="24"/>
        </w:rPr>
        <w:t>;</w:t>
      </w:r>
      <w:r w:rsidRPr="00F80DE5">
        <w:rPr>
          <w:rFonts w:ascii="Times New Roman" w:hAnsi="Times New Roman" w:cs="Times New Roman"/>
          <w:sz w:val="24"/>
          <w:szCs w:val="24"/>
        </w:rPr>
        <w:t xml:space="preserve"> </w:t>
      </w:r>
      <w:r w:rsidR="00D26671" w:rsidRPr="00F80DE5">
        <w:rPr>
          <w:rFonts w:ascii="Times New Roman" w:hAnsi="Times New Roman" w:cs="Times New Roman"/>
          <w:sz w:val="24"/>
          <w:szCs w:val="24"/>
        </w:rPr>
        <w:t xml:space="preserve"> </w:t>
      </w:r>
      <w:r w:rsidRPr="00F80DE5">
        <w:rPr>
          <w:rFonts w:ascii="Times New Roman" w:hAnsi="Times New Roman" w:cs="Times New Roman"/>
          <w:sz w:val="24"/>
          <w:szCs w:val="24"/>
        </w:rPr>
        <w:t>engaged in activism on behalf of philosophy graduate students with the IU Graduate and Professional Student Organization against the House of Representative’s proposal in 2017 to increase substantially graduate student taxation</w:t>
      </w:r>
      <w:r w:rsidR="00D26671" w:rsidRPr="00F80DE5">
        <w:rPr>
          <w:rFonts w:ascii="Times New Roman" w:hAnsi="Times New Roman" w:cs="Times New Roman"/>
          <w:sz w:val="24"/>
          <w:szCs w:val="24"/>
        </w:rPr>
        <w:t xml:space="preserve">;  </w:t>
      </w:r>
      <w:r w:rsidRPr="00F80DE5">
        <w:rPr>
          <w:rFonts w:ascii="Times New Roman" w:hAnsi="Times New Roman" w:cs="Times New Roman"/>
          <w:sz w:val="24"/>
          <w:szCs w:val="24"/>
        </w:rPr>
        <w:t>helped to author a new constitution for our organization in order to register it with the university</w:t>
      </w:r>
      <w:r w:rsidR="00D26671" w:rsidRPr="00F80DE5">
        <w:rPr>
          <w:rFonts w:ascii="Times New Roman" w:hAnsi="Times New Roman" w:cs="Times New Roman"/>
          <w:sz w:val="24"/>
          <w:szCs w:val="24"/>
        </w:rPr>
        <w:t xml:space="preserve">;  </w:t>
      </w:r>
      <w:r w:rsidRPr="00F80DE5">
        <w:rPr>
          <w:rFonts w:ascii="Times New Roman" w:hAnsi="Times New Roman" w:cs="Times New Roman"/>
          <w:sz w:val="24"/>
          <w:szCs w:val="24"/>
        </w:rPr>
        <w:t xml:space="preserve">worked closely with the philosophy department’s climate committee to address intradepartmental climate issues and </w:t>
      </w:r>
      <w:r w:rsidR="00B24D9A" w:rsidRPr="00F80DE5">
        <w:rPr>
          <w:rFonts w:ascii="Times New Roman" w:hAnsi="Times New Roman" w:cs="Times New Roman"/>
          <w:sz w:val="24"/>
          <w:szCs w:val="24"/>
        </w:rPr>
        <w:t xml:space="preserve">to </w:t>
      </w:r>
      <w:r w:rsidRPr="00F80DE5">
        <w:rPr>
          <w:rFonts w:ascii="Times New Roman" w:hAnsi="Times New Roman" w:cs="Times New Roman"/>
          <w:sz w:val="24"/>
          <w:szCs w:val="24"/>
        </w:rPr>
        <w:t>discuss the result of our yearly climate survey of graduate students.</w:t>
      </w:r>
    </w:p>
    <w:p w14:paraId="32C95179" w14:textId="77777777" w:rsidR="005B448F" w:rsidRPr="00F80DE5" w:rsidRDefault="005B448F" w:rsidP="005B448F">
      <w:pPr>
        <w:pStyle w:val="NormalBodyText"/>
        <w:ind w:left="0"/>
        <w:rPr>
          <w:rFonts w:ascii="Times New Roman" w:hAnsi="Times New Roman" w:cs="Times New Roman"/>
          <w:sz w:val="24"/>
          <w:szCs w:val="24"/>
        </w:rPr>
      </w:pPr>
      <w:r w:rsidRPr="00F80DE5">
        <w:rPr>
          <w:rFonts w:ascii="Times New Roman" w:hAnsi="Times New Roman" w:cs="Times New Roman"/>
          <w:sz w:val="24"/>
          <w:szCs w:val="24"/>
        </w:rPr>
        <w:t xml:space="preserve">Social Chair and Visiting Speaker Coordinator, Graduate Association of Students in Philosophy, August 2016-August 2017. </w:t>
      </w:r>
      <w:r w:rsidRPr="00F80DE5">
        <w:rPr>
          <w:rFonts w:ascii="Times New Roman" w:hAnsi="Times New Roman" w:cs="Times New Roman"/>
          <w:i/>
          <w:sz w:val="24"/>
          <w:szCs w:val="24"/>
        </w:rPr>
        <w:t xml:space="preserve">Tasks: </w:t>
      </w:r>
      <w:r w:rsidRPr="00F80DE5">
        <w:rPr>
          <w:rFonts w:ascii="Times New Roman" w:hAnsi="Times New Roman" w:cs="Times New Roman"/>
          <w:sz w:val="24"/>
          <w:szCs w:val="24"/>
        </w:rPr>
        <w:t>Arranging lunches for graduate students to meet with invited speakers, arranging and facilitating social events for graduate students</w:t>
      </w:r>
    </w:p>
    <w:p w14:paraId="70476D97" w14:textId="77777777" w:rsidR="005B448F" w:rsidRPr="00F80DE5" w:rsidRDefault="005B448F" w:rsidP="005B448F">
      <w:pPr>
        <w:pStyle w:val="NormalBodyText"/>
        <w:ind w:left="0"/>
        <w:rPr>
          <w:rFonts w:ascii="Times New Roman" w:hAnsi="Times New Roman" w:cs="Times New Roman"/>
          <w:sz w:val="24"/>
          <w:szCs w:val="24"/>
        </w:rPr>
      </w:pPr>
    </w:p>
    <w:p w14:paraId="7F442380" w14:textId="77777777" w:rsidR="005B448F" w:rsidRPr="00F80DE5" w:rsidRDefault="005B448F" w:rsidP="005B448F">
      <w:pPr>
        <w:pStyle w:val="NormalBodyText"/>
        <w:ind w:left="0"/>
        <w:rPr>
          <w:rFonts w:ascii="Times New Roman" w:hAnsi="Times New Roman" w:cs="Times New Roman"/>
          <w:sz w:val="24"/>
          <w:szCs w:val="24"/>
        </w:rPr>
      </w:pPr>
      <w:r w:rsidRPr="00F80DE5">
        <w:rPr>
          <w:rFonts w:ascii="Times New Roman" w:hAnsi="Times New Roman" w:cs="Times New Roman"/>
          <w:sz w:val="24"/>
          <w:szCs w:val="24"/>
        </w:rPr>
        <w:t xml:space="preserve">Graduate Student Assistant to Undergraduates Applying to Graduate Programs, </w:t>
      </w:r>
      <w:proofErr w:type="gramStart"/>
      <w:r w:rsidRPr="00F80DE5">
        <w:rPr>
          <w:rFonts w:ascii="Times New Roman" w:hAnsi="Times New Roman" w:cs="Times New Roman"/>
          <w:sz w:val="24"/>
          <w:szCs w:val="24"/>
        </w:rPr>
        <w:t>Fall</w:t>
      </w:r>
      <w:proofErr w:type="gramEnd"/>
      <w:r w:rsidRPr="00F80DE5">
        <w:rPr>
          <w:rFonts w:ascii="Times New Roman" w:hAnsi="Times New Roman" w:cs="Times New Roman"/>
          <w:sz w:val="24"/>
          <w:szCs w:val="24"/>
        </w:rPr>
        <w:t xml:space="preserve"> 2016 and Fall 2017. </w:t>
      </w:r>
      <w:r w:rsidRPr="00F80DE5">
        <w:rPr>
          <w:rFonts w:ascii="Times New Roman" w:hAnsi="Times New Roman" w:cs="Times New Roman"/>
          <w:i/>
          <w:sz w:val="24"/>
          <w:szCs w:val="24"/>
        </w:rPr>
        <w:t xml:space="preserve">Tasks: </w:t>
      </w:r>
      <w:r w:rsidRPr="00F80DE5">
        <w:rPr>
          <w:rFonts w:ascii="Times New Roman" w:hAnsi="Times New Roman" w:cs="Times New Roman"/>
          <w:sz w:val="24"/>
          <w:szCs w:val="24"/>
        </w:rPr>
        <w:t>Met with Frederick Schmitt and students at IU planning to apply to philosophy graduate programs, offering advice and answering questions.</w:t>
      </w:r>
    </w:p>
    <w:p w14:paraId="7412EA32" w14:textId="77777777" w:rsidR="005B448F" w:rsidRPr="00F80DE5" w:rsidRDefault="005B448F" w:rsidP="005B448F">
      <w:pPr>
        <w:pStyle w:val="NormalBodyText"/>
        <w:ind w:left="0"/>
        <w:rPr>
          <w:rFonts w:ascii="Times New Roman" w:hAnsi="Times New Roman" w:cs="Times New Roman"/>
          <w:sz w:val="24"/>
          <w:szCs w:val="24"/>
        </w:rPr>
      </w:pPr>
    </w:p>
    <w:p w14:paraId="14AF7461" w14:textId="77777777" w:rsidR="005B448F" w:rsidRPr="00F80DE5" w:rsidRDefault="005B448F" w:rsidP="005B448F">
      <w:pPr>
        <w:pStyle w:val="NormalBodyText"/>
        <w:ind w:left="0"/>
        <w:rPr>
          <w:rFonts w:ascii="Times New Roman" w:hAnsi="Times New Roman" w:cs="Times New Roman"/>
          <w:sz w:val="24"/>
          <w:szCs w:val="24"/>
        </w:rPr>
      </w:pPr>
      <w:r w:rsidRPr="00F80DE5">
        <w:rPr>
          <w:rFonts w:ascii="Times New Roman" w:hAnsi="Times New Roman" w:cs="Times New Roman"/>
          <w:sz w:val="24"/>
          <w:szCs w:val="24"/>
        </w:rPr>
        <w:t xml:space="preserve">Graduate Student Admissions Representative, August 2014-August 2015. </w:t>
      </w:r>
      <w:r w:rsidRPr="00F80DE5">
        <w:rPr>
          <w:rFonts w:ascii="Times New Roman" w:hAnsi="Times New Roman" w:cs="Times New Roman"/>
          <w:i/>
          <w:sz w:val="24"/>
          <w:szCs w:val="24"/>
        </w:rPr>
        <w:t xml:space="preserve">Tasks: </w:t>
      </w:r>
      <w:r w:rsidRPr="00F80DE5">
        <w:rPr>
          <w:rFonts w:ascii="Times New Roman" w:hAnsi="Times New Roman" w:cs="Times New Roman"/>
          <w:sz w:val="24"/>
          <w:szCs w:val="24"/>
        </w:rPr>
        <w:t xml:space="preserve">helped organize prospective student Welcome Weekend in March 2015, </w:t>
      </w:r>
      <w:proofErr w:type="gramStart"/>
      <w:r w:rsidRPr="00F80DE5">
        <w:rPr>
          <w:rFonts w:ascii="Times New Roman" w:hAnsi="Times New Roman" w:cs="Times New Roman"/>
          <w:sz w:val="24"/>
          <w:szCs w:val="24"/>
        </w:rPr>
        <w:t>fielded</w:t>
      </w:r>
      <w:proofErr w:type="gramEnd"/>
      <w:r w:rsidRPr="00F80DE5">
        <w:rPr>
          <w:rFonts w:ascii="Times New Roman" w:hAnsi="Times New Roman" w:cs="Times New Roman"/>
          <w:sz w:val="24"/>
          <w:szCs w:val="24"/>
        </w:rPr>
        <w:t xml:space="preserve"> and responded to prospective student e-mails throughout the year about the IU Philosophy graduate program, helped incoming students transition into the program.</w:t>
      </w:r>
    </w:p>
    <w:p w14:paraId="2A107C97" w14:textId="77777777" w:rsidR="005B448F" w:rsidRPr="00F80DE5" w:rsidRDefault="005B448F" w:rsidP="005B448F">
      <w:pPr>
        <w:pStyle w:val="NormalBodyText"/>
        <w:ind w:left="0"/>
        <w:rPr>
          <w:rFonts w:ascii="Times New Roman" w:hAnsi="Times New Roman" w:cs="Times New Roman"/>
          <w:sz w:val="24"/>
          <w:szCs w:val="24"/>
        </w:rPr>
      </w:pPr>
    </w:p>
    <w:p w14:paraId="086898D0" w14:textId="66579467" w:rsidR="00814249" w:rsidRPr="00F80DE5" w:rsidRDefault="00814249" w:rsidP="005B448F">
      <w:pPr>
        <w:pStyle w:val="NormalBodyText"/>
        <w:ind w:left="0"/>
        <w:rPr>
          <w:rFonts w:ascii="Times New Roman" w:hAnsi="Times New Roman" w:cs="Times New Roman"/>
          <w:sz w:val="24"/>
          <w:szCs w:val="24"/>
        </w:rPr>
      </w:pPr>
      <w:r w:rsidRPr="00F80DE5">
        <w:rPr>
          <w:rFonts w:ascii="Times New Roman" w:hAnsi="Times New Roman" w:cs="Times New Roman"/>
          <w:sz w:val="24"/>
          <w:szCs w:val="24"/>
        </w:rPr>
        <w:t>Research Assistant: (1) H</w:t>
      </w:r>
      <w:r w:rsidR="005B448F" w:rsidRPr="00F80DE5">
        <w:rPr>
          <w:rFonts w:ascii="Times New Roman" w:hAnsi="Times New Roman" w:cs="Times New Roman"/>
          <w:sz w:val="24"/>
          <w:szCs w:val="24"/>
        </w:rPr>
        <w:t xml:space="preserve">elped to prepare the typescript for Gary </w:t>
      </w:r>
      <w:proofErr w:type="spellStart"/>
      <w:r w:rsidR="005B448F" w:rsidRPr="00F80DE5">
        <w:rPr>
          <w:rFonts w:ascii="Times New Roman" w:hAnsi="Times New Roman" w:cs="Times New Roman"/>
          <w:sz w:val="24"/>
          <w:szCs w:val="24"/>
        </w:rPr>
        <w:t>Ebbs’s</w:t>
      </w:r>
      <w:proofErr w:type="spellEnd"/>
      <w:r w:rsidR="005B448F" w:rsidRPr="00F80DE5">
        <w:rPr>
          <w:rFonts w:ascii="Times New Roman" w:hAnsi="Times New Roman" w:cs="Times New Roman"/>
          <w:sz w:val="24"/>
          <w:szCs w:val="24"/>
        </w:rPr>
        <w:t xml:space="preserve"> book, </w:t>
      </w:r>
      <w:r w:rsidR="005B448F" w:rsidRPr="00F80DE5">
        <w:rPr>
          <w:rFonts w:ascii="Times New Roman" w:hAnsi="Times New Roman" w:cs="Times New Roman"/>
          <w:i/>
          <w:sz w:val="24"/>
          <w:szCs w:val="24"/>
        </w:rPr>
        <w:t xml:space="preserve">Carnap, Quine, and Putnam on Methods of Inquiry, </w:t>
      </w:r>
      <w:r w:rsidR="005B448F" w:rsidRPr="00F80DE5">
        <w:rPr>
          <w:rFonts w:ascii="Times New Roman" w:hAnsi="Times New Roman" w:cs="Times New Roman"/>
          <w:sz w:val="24"/>
          <w:szCs w:val="24"/>
        </w:rPr>
        <w:t>Summer 2017</w:t>
      </w:r>
      <w:r w:rsidRPr="00F80DE5">
        <w:rPr>
          <w:rFonts w:ascii="Times New Roman" w:hAnsi="Times New Roman" w:cs="Times New Roman"/>
          <w:sz w:val="24"/>
          <w:szCs w:val="24"/>
        </w:rPr>
        <w:t>. (2) He</w:t>
      </w:r>
      <w:r w:rsidR="005B448F" w:rsidRPr="00F80DE5">
        <w:rPr>
          <w:rFonts w:ascii="Times New Roman" w:hAnsi="Times New Roman" w:cs="Times New Roman"/>
          <w:sz w:val="24"/>
          <w:szCs w:val="24"/>
        </w:rPr>
        <w:t>lped to prepare typescript of collection of Dana Scott papers with David Charles McCarty, Summer 2015</w:t>
      </w:r>
      <w:r w:rsidRPr="00F80DE5">
        <w:rPr>
          <w:rFonts w:ascii="Times New Roman" w:hAnsi="Times New Roman" w:cs="Times New Roman"/>
          <w:sz w:val="24"/>
          <w:szCs w:val="24"/>
        </w:rPr>
        <w:t xml:space="preserve"> (3) Various tasks for Adam </w:t>
      </w:r>
      <w:proofErr w:type="spellStart"/>
      <w:r w:rsidRPr="00F80DE5">
        <w:rPr>
          <w:rFonts w:ascii="Times New Roman" w:hAnsi="Times New Roman" w:cs="Times New Roman"/>
          <w:sz w:val="24"/>
          <w:szCs w:val="24"/>
        </w:rPr>
        <w:t>Leite</w:t>
      </w:r>
      <w:proofErr w:type="spellEnd"/>
      <w:r w:rsidRPr="00F80DE5">
        <w:rPr>
          <w:rFonts w:ascii="Times New Roman" w:hAnsi="Times New Roman" w:cs="Times New Roman"/>
          <w:sz w:val="24"/>
          <w:szCs w:val="24"/>
        </w:rPr>
        <w:t>, Summer and Fall 2019.</w:t>
      </w:r>
    </w:p>
    <w:p w14:paraId="2BD1297F" w14:textId="77777777" w:rsidR="00753697" w:rsidRDefault="00753697" w:rsidP="005B448F">
      <w:pPr>
        <w:pStyle w:val="NormalBodyText"/>
        <w:ind w:left="0"/>
        <w:rPr>
          <w:rFonts w:ascii="Times New Roman" w:hAnsi="Times New Roman" w:cs="Times New Roman"/>
          <w:sz w:val="24"/>
          <w:szCs w:val="24"/>
        </w:rPr>
      </w:pPr>
    </w:p>
    <w:p w14:paraId="0CFF9368" w14:textId="41BDDCEC" w:rsidR="007E6AD0" w:rsidRPr="00F80DE5" w:rsidRDefault="007E6AD0" w:rsidP="005B448F">
      <w:pPr>
        <w:pStyle w:val="NormalBodyText"/>
        <w:ind w:left="0"/>
        <w:rPr>
          <w:rFonts w:ascii="Times New Roman" w:hAnsi="Times New Roman" w:cs="Times New Roman"/>
          <w:b/>
          <w:bCs/>
          <w:sz w:val="26"/>
          <w:szCs w:val="26"/>
        </w:rPr>
      </w:pPr>
      <w:r w:rsidRPr="00F80DE5">
        <w:rPr>
          <w:rFonts w:ascii="Times New Roman" w:hAnsi="Times New Roman" w:cs="Times New Roman"/>
          <w:b/>
          <w:bCs/>
          <w:sz w:val="26"/>
          <w:szCs w:val="26"/>
        </w:rPr>
        <w:t>Awards and Honors</w:t>
      </w:r>
    </w:p>
    <w:p w14:paraId="74EDCD19" w14:textId="77777777" w:rsidR="007E6AD0" w:rsidRPr="00F80DE5" w:rsidRDefault="007E6AD0" w:rsidP="005B448F">
      <w:pPr>
        <w:pStyle w:val="NormalBodyText"/>
        <w:ind w:left="0"/>
        <w:rPr>
          <w:rFonts w:ascii="Times New Roman" w:hAnsi="Times New Roman" w:cs="Times New Roman"/>
          <w:b/>
          <w:bCs/>
          <w:sz w:val="24"/>
          <w:szCs w:val="24"/>
        </w:rPr>
      </w:pPr>
    </w:p>
    <w:p w14:paraId="4C260EB8" w14:textId="77777777" w:rsidR="007E6AD0" w:rsidRPr="00F80DE5" w:rsidRDefault="007E6AD0" w:rsidP="007E6AD0">
      <w:pPr>
        <w:pStyle w:val="NormalBodyText"/>
        <w:tabs>
          <w:tab w:val="right" w:pos="9360"/>
        </w:tabs>
        <w:spacing w:line="240" w:lineRule="auto"/>
        <w:ind w:left="0"/>
        <w:rPr>
          <w:rFonts w:ascii="Times New Roman" w:hAnsi="Times New Roman" w:cs="Times New Roman"/>
          <w:b/>
          <w:sz w:val="24"/>
          <w:szCs w:val="24"/>
        </w:rPr>
      </w:pPr>
      <w:r w:rsidRPr="00F80DE5">
        <w:rPr>
          <w:rFonts w:ascii="Times New Roman" w:hAnsi="Times New Roman" w:cs="Times New Roman"/>
          <w:b/>
          <w:sz w:val="24"/>
          <w:szCs w:val="24"/>
        </w:rPr>
        <w:t>Fellowships</w:t>
      </w:r>
    </w:p>
    <w:p w14:paraId="6B0F8334" w14:textId="77777777" w:rsidR="007E6AD0" w:rsidRPr="00F80DE5" w:rsidRDefault="007E6AD0" w:rsidP="007E6AD0">
      <w:pPr>
        <w:pStyle w:val="NormalBodyText"/>
        <w:tabs>
          <w:tab w:val="right" w:pos="9360"/>
        </w:tabs>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College of Liberal Arts and Sciences Dissertation Completion Fellowship, 2020-2021. Declined.</w:t>
      </w:r>
    </w:p>
    <w:p w14:paraId="4D296457" w14:textId="77777777" w:rsidR="007E6AD0" w:rsidRPr="00F80DE5" w:rsidRDefault="007E6AD0" w:rsidP="007E6AD0">
      <w:pPr>
        <w:pStyle w:val="NormalBodyText"/>
        <w:tabs>
          <w:tab w:val="right" w:pos="9360"/>
        </w:tabs>
        <w:spacing w:line="240" w:lineRule="auto"/>
        <w:ind w:left="0"/>
        <w:rPr>
          <w:rFonts w:ascii="Times New Roman" w:hAnsi="Times New Roman" w:cs="Times New Roman"/>
          <w:sz w:val="24"/>
          <w:szCs w:val="24"/>
        </w:rPr>
      </w:pPr>
    </w:p>
    <w:p w14:paraId="47FB4096" w14:textId="77777777" w:rsidR="007E6AD0" w:rsidRPr="00F80DE5" w:rsidRDefault="007E6AD0" w:rsidP="007E6AD0">
      <w:pPr>
        <w:pStyle w:val="NormalBodyText"/>
        <w:tabs>
          <w:tab w:val="right" w:pos="9360"/>
        </w:tabs>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James B. Nelson Dissertation Fellowship, 2018-2019.</w:t>
      </w:r>
    </w:p>
    <w:p w14:paraId="0CE99250" w14:textId="77777777" w:rsidR="007E6AD0" w:rsidRPr="00F80DE5" w:rsidRDefault="007E6AD0" w:rsidP="007E6AD0">
      <w:pPr>
        <w:pStyle w:val="NormalBodyText"/>
        <w:tabs>
          <w:tab w:val="right" w:pos="9360"/>
        </w:tabs>
        <w:spacing w:line="240" w:lineRule="auto"/>
        <w:ind w:left="0"/>
        <w:rPr>
          <w:rFonts w:ascii="Times New Roman" w:hAnsi="Times New Roman" w:cs="Times New Roman"/>
          <w:sz w:val="24"/>
          <w:szCs w:val="24"/>
        </w:rPr>
      </w:pPr>
    </w:p>
    <w:p w14:paraId="779EB60A" w14:textId="77777777" w:rsidR="007E6AD0" w:rsidRPr="00F80DE5" w:rsidRDefault="007E6AD0" w:rsidP="007E6AD0">
      <w:pPr>
        <w:pStyle w:val="NormalBodyText"/>
        <w:tabs>
          <w:tab w:val="right" w:pos="9360"/>
        </w:tabs>
        <w:spacing w:line="240" w:lineRule="auto"/>
        <w:ind w:left="0"/>
        <w:rPr>
          <w:rFonts w:ascii="Times New Roman" w:hAnsi="Times New Roman" w:cs="Times New Roman"/>
          <w:sz w:val="24"/>
          <w:szCs w:val="24"/>
        </w:rPr>
      </w:pPr>
      <w:r w:rsidRPr="00F80DE5">
        <w:rPr>
          <w:rFonts w:ascii="Times New Roman" w:hAnsi="Times New Roman" w:cs="Times New Roman"/>
          <w:sz w:val="24"/>
          <w:szCs w:val="24"/>
        </w:rPr>
        <w:t>Irving and Shirley Brand University Graduate Fellowship</w:t>
      </w:r>
      <w:r w:rsidRPr="00F80DE5">
        <w:rPr>
          <w:rFonts w:ascii="Times New Roman" w:hAnsi="Times New Roman" w:cs="Times New Roman"/>
          <w:i/>
          <w:sz w:val="24"/>
          <w:szCs w:val="24"/>
        </w:rPr>
        <w:t xml:space="preserve">, </w:t>
      </w:r>
      <w:r w:rsidRPr="00F80DE5">
        <w:rPr>
          <w:rFonts w:ascii="Times New Roman" w:hAnsi="Times New Roman" w:cs="Times New Roman"/>
          <w:sz w:val="24"/>
          <w:szCs w:val="24"/>
        </w:rPr>
        <w:t>2016-2017.</w:t>
      </w:r>
    </w:p>
    <w:p w14:paraId="1EBA9991" w14:textId="77777777" w:rsidR="007E6AD0" w:rsidRPr="00F80DE5" w:rsidRDefault="007E6AD0" w:rsidP="007E6AD0">
      <w:pPr>
        <w:pStyle w:val="SpaceAfter1NoRightIndent"/>
        <w:spacing w:after="0" w:line="240" w:lineRule="auto"/>
        <w:ind w:left="0"/>
        <w:rPr>
          <w:rFonts w:ascii="Times New Roman" w:hAnsi="Times New Roman" w:cs="Times New Roman"/>
          <w:sz w:val="24"/>
          <w:szCs w:val="24"/>
        </w:rPr>
      </w:pPr>
    </w:p>
    <w:p w14:paraId="77A213EF" w14:textId="77777777" w:rsidR="007E6AD0" w:rsidRPr="00F80DE5" w:rsidRDefault="007E6AD0" w:rsidP="007E6AD0">
      <w:pPr>
        <w:pStyle w:val="SpaceAfter1NoRightIndent"/>
        <w:spacing w:after="0" w:line="240" w:lineRule="auto"/>
        <w:ind w:left="0"/>
        <w:rPr>
          <w:rFonts w:ascii="Times New Roman" w:hAnsi="Times New Roman" w:cs="Times New Roman"/>
          <w:sz w:val="24"/>
          <w:szCs w:val="24"/>
        </w:rPr>
      </w:pPr>
      <w:r w:rsidRPr="00F80DE5">
        <w:rPr>
          <w:rFonts w:ascii="Times New Roman" w:hAnsi="Times New Roman" w:cs="Times New Roman"/>
          <w:sz w:val="24"/>
          <w:szCs w:val="24"/>
        </w:rPr>
        <w:t>First-Year College of Liberal Arts and Sciences Fellowship, 2013-2014</w:t>
      </w:r>
    </w:p>
    <w:p w14:paraId="1FE3A3E0" w14:textId="77777777" w:rsidR="007E6AD0" w:rsidRPr="00F80DE5" w:rsidRDefault="007E6AD0" w:rsidP="007E6AD0">
      <w:pPr>
        <w:pStyle w:val="SpaceAfter1NoRightIndent"/>
        <w:spacing w:after="0" w:line="240" w:lineRule="auto"/>
        <w:ind w:left="0"/>
        <w:rPr>
          <w:rFonts w:ascii="Times New Roman" w:hAnsi="Times New Roman" w:cs="Times New Roman"/>
          <w:sz w:val="24"/>
          <w:szCs w:val="24"/>
        </w:rPr>
      </w:pPr>
    </w:p>
    <w:p w14:paraId="5BB8E2BB" w14:textId="77777777" w:rsidR="00DB62B6" w:rsidRPr="00F80DE5" w:rsidRDefault="007E6AD0" w:rsidP="00DB62B6">
      <w:pPr>
        <w:pStyle w:val="SpaceAfter1NoRightIndent"/>
        <w:spacing w:after="0" w:line="240" w:lineRule="auto"/>
        <w:ind w:left="0"/>
        <w:rPr>
          <w:rFonts w:ascii="Times New Roman" w:hAnsi="Times New Roman" w:cs="Times New Roman"/>
          <w:b/>
          <w:sz w:val="24"/>
          <w:szCs w:val="24"/>
        </w:rPr>
      </w:pPr>
      <w:r w:rsidRPr="00F80DE5">
        <w:rPr>
          <w:rFonts w:ascii="Times New Roman" w:hAnsi="Times New Roman" w:cs="Times New Roman"/>
          <w:b/>
          <w:sz w:val="24"/>
          <w:szCs w:val="24"/>
        </w:rPr>
        <w:t>Prizes</w:t>
      </w:r>
    </w:p>
    <w:p w14:paraId="0EBEB087" w14:textId="5CC06393" w:rsidR="007E6AD0" w:rsidRPr="00F80DE5" w:rsidRDefault="007E6AD0" w:rsidP="00DB62B6">
      <w:pPr>
        <w:pStyle w:val="SpaceAfter1NoRightIndent"/>
        <w:spacing w:after="0" w:line="240" w:lineRule="auto"/>
        <w:ind w:left="0"/>
        <w:rPr>
          <w:rFonts w:ascii="Times New Roman" w:hAnsi="Times New Roman" w:cs="Times New Roman"/>
          <w:sz w:val="24"/>
          <w:szCs w:val="24"/>
        </w:rPr>
      </w:pPr>
      <w:r w:rsidRPr="00F80DE5">
        <w:rPr>
          <w:rFonts w:ascii="Times New Roman" w:hAnsi="Times New Roman" w:cs="Times New Roman"/>
          <w:sz w:val="24"/>
          <w:szCs w:val="24"/>
        </w:rPr>
        <w:t>Bo and Lynn Clark Memorial Essay Prize for IU Philosophy Graduate Students for “Quine on Naturalism, Nominalism, and Philosophy’s Place within Science,” May 2019</w:t>
      </w:r>
    </w:p>
    <w:p w14:paraId="4486D920" w14:textId="77777777" w:rsidR="007E6AD0" w:rsidRPr="00F80DE5" w:rsidRDefault="007E6AD0" w:rsidP="007E6AD0">
      <w:pPr>
        <w:pStyle w:val="NormalBodyText"/>
        <w:tabs>
          <w:tab w:val="right" w:pos="9360"/>
        </w:tabs>
        <w:spacing w:line="240" w:lineRule="auto"/>
        <w:ind w:left="270" w:hanging="270"/>
        <w:rPr>
          <w:rFonts w:ascii="Times New Roman" w:hAnsi="Times New Roman" w:cs="Times New Roman"/>
          <w:sz w:val="24"/>
          <w:szCs w:val="24"/>
        </w:rPr>
      </w:pPr>
    </w:p>
    <w:p w14:paraId="04446F4E" w14:textId="77777777" w:rsidR="007E6AD0" w:rsidRPr="00F80DE5" w:rsidRDefault="007E6AD0" w:rsidP="007E6AD0">
      <w:pPr>
        <w:pStyle w:val="NormalBodyText"/>
        <w:tabs>
          <w:tab w:val="right" w:pos="9360"/>
        </w:tabs>
        <w:spacing w:line="240" w:lineRule="auto"/>
        <w:ind w:left="270" w:hanging="270"/>
        <w:rPr>
          <w:rFonts w:ascii="Times New Roman" w:hAnsi="Times New Roman" w:cs="Times New Roman"/>
          <w:sz w:val="24"/>
          <w:szCs w:val="24"/>
        </w:rPr>
      </w:pPr>
      <w:r w:rsidRPr="00F80DE5">
        <w:rPr>
          <w:rFonts w:ascii="Times New Roman" w:hAnsi="Times New Roman" w:cs="Times New Roman"/>
          <w:sz w:val="24"/>
          <w:szCs w:val="24"/>
        </w:rPr>
        <w:t>Indiana University College of Liberal Arts and Sciences Travel Award for Spring 2019 and Fall 2019</w:t>
      </w:r>
    </w:p>
    <w:p w14:paraId="506EAC2C" w14:textId="77777777" w:rsidR="007E6AD0" w:rsidRPr="00F80DE5" w:rsidRDefault="007E6AD0" w:rsidP="007E6AD0">
      <w:pPr>
        <w:pStyle w:val="NormalBodyText"/>
        <w:tabs>
          <w:tab w:val="right" w:pos="9360"/>
        </w:tabs>
        <w:spacing w:line="240" w:lineRule="auto"/>
        <w:ind w:left="270" w:hanging="270"/>
        <w:rPr>
          <w:rFonts w:ascii="Times New Roman" w:hAnsi="Times New Roman" w:cs="Times New Roman"/>
          <w:sz w:val="24"/>
          <w:szCs w:val="24"/>
        </w:rPr>
      </w:pPr>
    </w:p>
    <w:p w14:paraId="40CFED99" w14:textId="77777777" w:rsidR="007E6AD0" w:rsidRPr="00F80DE5" w:rsidRDefault="007E6AD0" w:rsidP="007E6AD0">
      <w:pPr>
        <w:pStyle w:val="NormalBodyText"/>
        <w:tabs>
          <w:tab w:val="right" w:pos="9360"/>
        </w:tabs>
        <w:spacing w:line="240" w:lineRule="auto"/>
        <w:ind w:left="270" w:hanging="270"/>
        <w:rPr>
          <w:rFonts w:ascii="Times New Roman" w:hAnsi="Times New Roman" w:cs="Times New Roman"/>
          <w:sz w:val="24"/>
          <w:szCs w:val="24"/>
        </w:rPr>
      </w:pPr>
      <w:r w:rsidRPr="00F80DE5">
        <w:rPr>
          <w:rFonts w:ascii="Times New Roman" w:hAnsi="Times New Roman" w:cs="Times New Roman"/>
          <w:sz w:val="24"/>
          <w:szCs w:val="24"/>
        </w:rPr>
        <w:t>Indiana University College Arts and Humanities Institute Travel Award for Fall 2019</w:t>
      </w:r>
    </w:p>
    <w:p w14:paraId="03DAE9B7" w14:textId="77777777" w:rsidR="007E6AD0" w:rsidRPr="00F80DE5" w:rsidRDefault="007E6AD0" w:rsidP="007E6AD0">
      <w:pPr>
        <w:pStyle w:val="NormalBodyText"/>
        <w:tabs>
          <w:tab w:val="right" w:pos="9360"/>
        </w:tabs>
        <w:spacing w:line="240" w:lineRule="auto"/>
        <w:ind w:left="270" w:hanging="270"/>
        <w:rPr>
          <w:rFonts w:ascii="Times New Roman" w:hAnsi="Times New Roman" w:cs="Times New Roman"/>
          <w:sz w:val="24"/>
          <w:szCs w:val="24"/>
        </w:rPr>
      </w:pPr>
    </w:p>
    <w:p w14:paraId="0044D0E0" w14:textId="77777777" w:rsidR="007E6AD0" w:rsidRPr="00F80DE5" w:rsidRDefault="007E6AD0" w:rsidP="007E6AD0">
      <w:pPr>
        <w:pStyle w:val="NormalBodyText"/>
        <w:tabs>
          <w:tab w:val="right" w:pos="9360"/>
        </w:tabs>
        <w:spacing w:line="240" w:lineRule="auto"/>
        <w:ind w:left="270" w:hanging="270"/>
        <w:rPr>
          <w:rFonts w:ascii="Times New Roman" w:hAnsi="Times New Roman" w:cs="Times New Roman"/>
          <w:sz w:val="24"/>
          <w:szCs w:val="24"/>
        </w:rPr>
      </w:pPr>
      <w:r w:rsidRPr="00F80DE5">
        <w:rPr>
          <w:rFonts w:ascii="Times New Roman" w:hAnsi="Times New Roman" w:cs="Times New Roman"/>
          <w:sz w:val="24"/>
          <w:szCs w:val="24"/>
        </w:rPr>
        <w:t>Bo and Lynn Clark Memorial Essay Prize for IU Philosophy First and Second Year Graduate Students for “Quine on Truth by Convention in Set Theory,” May 2015</w:t>
      </w:r>
    </w:p>
    <w:p w14:paraId="6B0DC81C" w14:textId="77777777" w:rsidR="007E6AD0" w:rsidRPr="00F80DE5" w:rsidRDefault="007E6AD0" w:rsidP="007E6AD0">
      <w:pPr>
        <w:pStyle w:val="NormalBodyText"/>
        <w:spacing w:line="240" w:lineRule="auto"/>
        <w:ind w:left="270" w:hanging="270"/>
        <w:rPr>
          <w:rFonts w:ascii="Times New Roman" w:hAnsi="Times New Roman" w:cs="Times New Roman"/>
          <w:sz w:val="24"/>
          <w:szCs w:val="24"/>
        </w:rPr>
      </w:pPr>
    </w:p>
    <w:p w14:paraId="081D2D98" w14:textId="34B85FD9" w:rsidR="009C78E5" w:rsidRPr="00F80DE5" w:rsidRDefault="007E6AD0" w:rsidP="007E6AD0">
      <w:pPr>
        <w:pStyle w:val="NormalBodyText"/>
        <w:spacing w:line="240" w:lineRule="auto"/>
        <w:ind w:left="270" w:hanging="270"/>
        <w:rPr>
          <w:rFonts w:ascii="Times New Roman" w:hAnsi="Times New Roman" w:cs="Times New Roman"/>
          <w:sz w:val="24"/>
          <w:szCs w:val="24"/>
        </w:rPr>
      </w:pPr>
      <w:r w:rsidRPr="00F80DE5">
        <w:rPr>
          <w:rFonts w:ascii="Times New Roman" w:hAnsi="Times New Roman" w:cs="Times New Roman"/>
          <w:sz w:val="24"/>
          <w:szCs w:val="24"/>
        </w:rPr>
        <w:t>Department of Philosophy Graduate Academic Excellence Award, May 2015</w:t>
      </w:r>
    </w:p>
    <w:p w14:paraId="529F401C" w14:textId="77777777" w:rsidR="007E6AD0" w:rsidRPr="00F80DE5" w:rsidRDefault="007E6AD0" w:rsidP="00DB62B6">
      <w:pPr>
        <w:pStyle w:val="NormalBodyText"/>
        <w:spacing w:line="240" w:lineRule="auto"/>
        <w:ind w:left="0"/>
        <w:rPr>
          <w:rFonts w:ascii="Times New Roman" w:hAnsi="Times New Roman" w:cs="Times New Roman"/>
          <w:sz w:val="24"/>
          <w:szCs w:val="24"/>
        </w:rPr>
      </w:pPr>
    </w:p>
    <w:p w14:paraId="033B6394" w14:textId="77777777" w:rsidR="005B448F" w:rsidRPr="00F80DE5" w:rsidRDefault="005B448F" w:rsidP="005B448F">
      <w:pPr>
        <w:pStyle w:val="JobTitle"/>
        <w:ind w:left="0"/>
        <w:rPr>
          <w:rFonts w:ascii="Times New Roman" w:hAnsi="Times New Roman" w:cs="Times New Roman"/>
          <w:sz w:val="28"/>
          <w:szCs w:val="28"/>
        </w:rPr>
      </w:pPr>
      <w:r w:rsidRPr="00F80DE5">
        <w:rPr>
          <w:rFonts w:ascii="Times New Roman" w:hAnsi="Times New Roman" w:cs="Times New Roman"/>
          <w:sz w:val="28"/>
          <w:szCs w:val="28"/>
        </w:rPr>
        <w:t>Graduate Coursework</w:t>
      </w:r>
    </w:p>
    <w:p w14:paraId="1867DCD1"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marks an audit. All courses taken at Indiana University, Bloomington unless otherwise indicated. Classes in each area ordered from most to least recently taken or audited.</w:t>
      </w:r>
    </w:p>
    <w:p w14:paraId="638EEC4F" w14:textId="77777777" w:rsidR="005B448F" w:rsidRPr="00F80DE5" w:rsidRDefault="005B448F" w:rsidP="005B448F">
      <w:pPr>
        <w:pStyle w:val="JobTitle"/>
        <w:ind w:left="0"/>
        <w:rPr>
          <w:rFonts w:ascii="Times New Roman" w:hAnsi="Times New Roman" w:cs="Times New Roman"/>
          <w:b w:val="0"/>
          <w:sz w:val="24"/>
          <w:szCs w:val="24"/>
        </w:rPr>
      </w:pPr>
    </w:p>
    <w:p w14:paraId="7D0C6DE2" w14:textId="77777777" w:rsidR="005B448F" w:rsidRPr="00F80DE5" w:rsidRDefault="005B448F" w:rsidP="005B448F">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t>Metaphysics and Epistemology</w:t>
      </w:r>
    </w:p>
    <w:p w14:paraId="7DE22370" w14:textId="677677F2" w:rsidR="00907EE6" w:rsidRPr="00F80DE5" w:rsidRDefault="00907EE6"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Self-Knowledge (Adam </w:t>
      </w:r>
      <w:proofErr w:type="spellStart"/>
      <w:r w:rsidRPr="00F80DE5">
        <w:rPr>
          <w:rFonts w:ascii="Times New Roman" w:hAnsi="Times New Roman" w:cs="Times New Roman"/>
          <w:b w:val="0"/>
          <w:sz w:val="24"/>
          <w:szCs w:val="24"/>
        </w:rPr>
        <w:t>Leite</w:t>
      </w:r>
      <w:proofErr w:type="spellEnd"/>
      <w:r w:rsidRPr="00F80DE5">
        <w:rPr>
          <w:rFonts w:ascii="Times New Roman" w:hAnsi="Times New Roman" w:cs="Times New Roman"/>
          <w:b w:val="0"/>
          <w:sz w:val="24"/>
          <w:szCs w:val="24"/>
        </w:rPr>
        <w:t>)*</w:t>
      </w:r>
    </w:p>
    <w:p w14:paraId="60E0797A"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Free Will (Timothy O’Connor)*</w:t>
      </w:r>
    </w:p>
    <w:p w14:paraId="1EA11942" w14:textId="5B145901"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Hinge Epistemology (Adam </w:t>
      </w:r>
      <w:proofErr w:type="spellStart"/>
      <w:r w:rsidRPr="00F80DE5">
        <w:rPr>
          <w:rFonts w:ascii="Times New Roman" w:hAnsi="Times New Roman" w:cs="Times New Roman"/>
          <w:b w:val="0"/>
          <w:sz w:val="24"/>
          <w:szCs w:val="24"/>
        </w:rPr>
        <w:t>Leite</w:t>
      </w:r>
      <w:proofErr w:type="spellEnd"/>
      <w:r w:rsidRPr="00F80DE5">
        <w:rPr>
          <w:rFonts w:ascii="Times New Roman" w:hAnsi="Times New Roman" w:cs="Times New Roman"/>
          <w:b w:val="0"/>
          <w:sz w:val="24"/>
          <w:szCs w:val="24"/>
        </w:rPr>
        <w:t>)*</w:t>
      </w:r>
    </w:p>
    <w:p w14:paraId="2552CDF2"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Ontology and </w:t>
      </w:r>
      <w:proofErr w:type="spellStart"/>
      <w:r w:rsidRPr="00F80DE5">
        <w:rPr>
          <w:rFonts w:ascii="Times New Roman" w:hAnsi="Times New Roman" w:cs="Times New Roman"/>
          <w:b w:val="0"/>
          <w:sz w:val="24"/>
          <w:szCs w:val="24"/>
        </w:rPr>
        <w:t>Metaontology</w:t>
      </w:r>
      <w:proofErr w:type="spellEnd"/>
      <w:r w:rsidRPr="00F80DE5">
        <w:rPr>
          <w:rFonts w:ascii="Times New Roman" w:hAnsi="Times New Roman" w:cs="Times New Roman"/>
          <w:b w:val="0"/>
          <w:sz w:val="24"/>
          <w:szCs w:val="24"/>
        </w:rPr>
        <w:t xml:space="preserve"> (Gary Ebbs)*</w:t>
      </w:r>
    </w:p>
    <w:p w14:paraId="74B39600"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Models in Science (Elisabeth Lloyd)*</w:t>
      </w:r>
    </w:p>
    <w:p w14:paraId="288E7D15"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Decision Theory and Philosophy (Mark Kaplan)</w:t>
      </w:r>
    </w:p>
    <w:p w14:paraId="7D614480"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Science and Semantics (Joan Weiner)</w:t>
      </w:r>
    </w:p>
    <w:p w14:paraId="178DD358"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External World Skepticism (Adam </w:t>
      </w:r>
      <w:proofErr w:type="spellStart"/>
      <w:r w:rsidRPr="00F80DE5">
        <w:rPr>
          <w:rFonts w:ascii="Times New Roman" w:hAnsi="Times New Roman" w:cs="Times New Roman"/>
          <w:b w:val="0"/>
          <w:sz w:val="24"/>
          <w:szCs w:val="24"/>
        </w:rPr>
        <w:t>Leite</w:t>
      </w:r>
      <w:proofErr w:type="spellEnd"/>
      <w:r w:rsidRPr="00F80DE5">
        <w:rPr>
          <w:rFonts w:ascii="Times New Roman" w:hAnsi="Times New Roman" w:cs="Times New Roman"/>
          <w:b w:val="0"/>
          <w:sz w:val="24"/>
          <w:szCs w:val="24"/>
        </w:rPr>
        <w:t>)</w:t>
      </w:r>
    </w:p>
    <w:p w14:paraId="36F19FBA"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Collective Action (Kirk Ludwig)</w:t>
      </w:r>
    </w:p>
    <w:p w14:paraId="6E89645B" w14:textId="77777777" w:rsidR="005B448F" w:rsidRPr="00F80DE5" w:rsidRDefault="005B448F" w:rsidP="005B448F">
      <w:pPr>
        <w:pStyle w:val="JobTitle"/>
        <w:ind w:left="0"/>
        <w:rPr>
          <w:rFonts w:ascii="Times New Roman" w:hAnsi="Times New Roman" w:cs="Times New Roman"/>
          <w:b w:val="0"/>
          <w:sz w:val="24"/>
          <w:szCs w:val="24"/>
        </w:rPr>
      </w:pPr>
    </w:p>
    <w:p w14:paraId="27DBE355" w14:textId="77777777" w:rsidR="005B448F" w:rsidRPr="00F80DE5" w:rsidRDefault="005B448F" w:rsidP="005B448F">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t>History of Philosophy</w:t>
      </w:r>
    </w:p>
    <w:p w14:paraId="39ACF97D"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Epistemology Austin’s Way (Mark Kaplan)*</w:t>
      </w:r>
    </w:p>
    <w:p w14:paraId="3BEC006F"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Kant’s Ethics (Allen Wood)*</w:t>
      </w:r>
    </w:p>
    <w:p w14:paraId="67D97BDD"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Hume’s Epistemology and Philosophy of Mind (Frederick Schmitt)*</w:t>
      </w:r>
    </w:p>
    <w:p w14:paraId="1D71A973" w14:textId="24972923" w:rsidR="005B448F" w:rsidRPr="00F80DE5" w:rsidRDefault="00D26671"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19</w:t>
      </w:r>
      <w:r w:rsidRPr="00F80DE5">
        <w:rPr>
          <w:rFonts w:ascii="Times New Roman" w:hAnsi="Times New Roman" w:cs="Times New Roman"/>
          <w:b w:val="0"/>
          <w:sz w:val="24"/>
          <w:szCs w:val="24"/>
          <w:vertAlign w:val="superscript"/>
        </w:rPr>
        <w:t>th</w:t>
      </w:r>
      <w:r w:rsidRPr="00F80DE5">
        <w:rPr>
          <w:rFonts w:ascii="Times New Roman" w:hAnsi="Times New Roman" w:cs="Times New Roman"/>
          <w:b w:val="0"/>
          <w:sz w:val="24"/>
          <w:szCs w:val="24"/>
        </w:rPr>
        <w:t xml:space="preserve"> C.</w:t>
      </w:r>
      <w:r w:rsidR="005B448F" w:rsidRPr="00F80DE5">
        <w:rPr>
          <w:rFonts w:ascii="Times New Roman" w:hAnsi="Times New Roman" w:cs="Times New Roman"/>
          <w:b w:val="0"/>
          <w:sz w:val="24"/>
          <w:szCs w:val="24"/>
        </w:rPr>
        <w:t xml:space="preserve"> Social and Political Philosophy (Allen Wood, undergraduate course)*</w:t>
      </w:r>
    </w:p>
    <w:p w14:paraId="2C7E644A"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Wittgenstein (Kirk Ludwig, undergraduate course)*</w:t>
      </w:r>
    </w:p>
    <w:p w14:paraId="07DA379D"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Kant’s Critique of Pure Reason (Allen Wood)</w:t>
      </w:r>
    </w:p>
    <w:p w14:paraId="59943582"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Frege (Joan Weiner)</w:t>
      </w:r>
    </w:p>
    <w:p w14:paraId="25D5B443"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Aristotle’s Ethics and Political Philosophy (Pieter </w:t>
      </w:r>
      <w:proofErr w:type="spellStart"/>
      <w:r w:rsidRPr="00F80DE5">
        <w:rPr>
          <w:rFonts w:ascii="Times New Roman" w:hAnsi="Times New Roman" w:cs="Times New Roman"/>
          <w:b w:val="0"/>
          <w:sz w:val="24"/>
          <w:szCs w:val="24"/>
        </w:rPr>
        <w:t>Hasper</w:t>
      </w:r>
      <w:proofErr w:type="spellEnd"/>
      <w:r w:rsidRPr="00F80DE5">
        <w:rPr>
          <w:rFonts w:ascii="Times New Roman" w:hAnsi="Times New Roman" w:cs="Times New Roman"/>
          <w:b w:val="0"/>
          <w:sz w:val="24"/>
          <w:szCs w:val="24"/>
        </w:rPr>
        <w:t>)</w:t>
      </w:r>
    </w:p>
    <w:p w14:paraId="127147BB"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Carnap and Quine (Gary Ebbs)</w:t>
      </w:r>
    </w:p>
    <w:p w14:paraId="1ED99F29"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lastRenderedPageBreak/>
        <w:t xml:space="preserve">Schopenhauer and Nietzsche (Sandra </w:t>
      </w:r>
      <w:proofErr w:type="spellStart"/>
      <w:r w:rsidRPr="00F80DE5">
        <w:rPr>
          <w:rFonts w:ascii="Times New Roman" w:hAnsi="Times New Roman" w:cs="Times New Roman"/>
          <w:b w:val="0"/>
          <w:sz w:val="24"/>
          <w:szCs w:val="24"/>
        </w:rPr>
        <w:t>Shapshay</w:t>
      </w:r>
      <w:proofErr w:type="spellEnd"/>
      <w:r w:rsidRPr="00F80DE5">
        <w:rPr>
          <w:rFonts w:ascii="Times New Roman" w:hAnsi="Times New Roman" w:cs="Times New Roman"/>
          <w:b w:val="0"/>
          <w:sz w:val="24"/>
          <w:szCs w:val="24"/>
        </w:rPr>
        <w:t>)</w:t>
      </w:r>
    </w:p>
    <w:p w14:paraId="1DBBB3A6" w14:textId="42A223D0"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Foundations of Analytic Philosophy (Gene Witmer, U</w:t>
      </w:r>
      <w:r w:rsidR="00D26671" w:rsidRPr="00F80DE5">
        <w:rPr>
          <w:rFonts w:ascii="Times New Roman" w:hAnsi="Times New Roman" w:cs="Times New Roman"/>
          <w:b w:val="0"/>
          <w:sz w:val="24"/>
          <w:szCs w:val="24"/>
        </w:rPr>
        <w:t>.</w:t>
      </w:r>
      <w:r w:rsidRPr="00F80DE5">
        <w:rPr>
          <w:rFonts w:ascii="Times New Roman" w:hAnsi="Times New Roman" w:cs="Times New Roman"/>
          <w:b w:val="0"/>
          <w:sz w:val="24"/>
          <w:szCs w:val="24"/>
        </w:rPr>
        <w:t xml:space="preserve"> of Florida)</w:t>
      </w:r>
    </w:p>
    <w:p w14:paraId="07D5B20B" w14:textId="77777777" w:rsidR="005B448F" w:rsidRPr="00F80DE5" w:rsidRDefault="005B448F" w:rsidP="005B448F">
      <w:pPr>
        <w:pStyle w:val="JobTitle"/>
        <w:ind w:left="0"/>
        <w:rPr>
          <w:rFonts w:ascii="Times New Roman" w:hAnsi="Times New Roman" w:cs="Times New Roman"/>
          <w:b w:val="0"/>
          <w:sz w:val="24"/>
          <w:szCs w:val="24"/>
        </w:rPr>
      </w:pPr>
    </w:p>
    <w:p w14:paraId="2C1BFE27" w14:textId="77777777" w:rsidR="005B448F" w:rsidRPr="00F80DE5" w:rsidRDefault="005B448F" w:rsidP="005B448F">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t>Logic</w:t>
      </w:r>
    </w:p>
    <w:p w14:paraId="48F1F3D0"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Modal Logic* (Lawrence Moss)</w:t>
      </w:r>
    </w:p>
    <w:p w14:paraId="05233DA5"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Semantics (Thomas </w:t>
      </w:r>
      <w:proofErr w:type="spellStart"/>
      <w:r w:rsidRPr="00F80DE5">
        <w:rPr>
          <w:rFonts w:ascii="Times New Roman" w:hAnsi="Times New Roman" w:cs="Times New Roman"/>
          <w:b w:val="0"/>
          <w:sz w:val="24"/>
          <w:szCs w:val="24"/>
        </w:rPr>
        <w:t>Grano</w:t>
      </w:r>
      <w:proofErr w:type="spellEnd"/>
      <w:r w:rsidRPr="00F80DE5">
        <w:rPr>
          <w:rFonts w:ascii="Times New Roman" w:hAnsi="Times New Roman" w:cs="Times New Roman"/>
          <w:b w:val="0"/>
          <w:sz w:val="24"/>
          <w:szCs w:val="24"/>
        </w:rPr>
        <w:t>)</w:t>
      </w:r>
    </w:p>
    <w:p w14:paraId="34009691"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Recursion Theory* (Lawrence Moss)</w:t>
      </w:r>
    </w:p>
    <w:p w14:paraId="159D184A"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Set Theory (Lawrence Moss)</w:t>
      </w:r>
    </w:p>
    <w:p w14:paraId="46B979AB"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Logical Theory II (computability, undecidability, and Gödel’s incompleteness theorems) (David Charles McCarty)</w:t>
      </w:r>
    </w:p>
    <w:p w14:paraId="6975D7CA" w14:textId="4A1E91CD"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Logical Theory I (soundness and completeness of classical propositional and predicate logic) (David Charles McCarty)</w:t>
      </w:r>
    </w:p>
    <w:p w14:paraId="11CC375F" w14:textId="77777777" w:rsidR="00046E87" w:rsidRPr="00F80DE5" w:rsidRDefault="00046E87" w:rsidP="005B448F">
      <w:pPr>
        <w:pStyle w:val="JobTitle"/>
        <w:ind w:left="0"/>
        <w:rPr>
          <w:rFonts w:ascii="Times New Roman" w:hAnsi="Times New Roman" w:cs="Times New Roman"/>
          <w:b w:val="0"/>
          <w:sz w:val="24"/>
          <w:szCs w:val="24"/>
        </w:rPr>
      </w:pPr>
    </w:p>
    <w:p w14:paraId="68E44FE0" w14:textId="77777777" w:rsidR="005B448F" w:rsidRPr="00F80DE5" w:rsidRDefault="005B448F" w:rsidP="005B448F">
      <w:pPr>
        <w:pStyle w:val="JobTitle"/>
        <w:ind w:left="0"/>
        <w:rPr>
          <w:rFonts w:ascii="Times New Roman" w:hAnsi="Times New Roman" w:cs="Times New Roman"/>
          <w:b w:val="0"/>
          <w:i/>
          <w:sz w:val="24"/>
          <w:szCs w:val="24"/>
        </w:rPr>
      </w:pPr>
      <w:r w:rsidRPr="00F80DE5">
        <w:rPr>
          <w:rFonts w:ascii="Times New Roman" w:hAnsi="Times New Roman" w:cs="Times New Roman"/>
          <w:b w:val="0"/>
          <w:i/>
          <w:sz w:val="24"/>
          <w:szCs w:val="24"/>
        </w:rPr>
        <w:t>Value Theory</w:t>
      </w:r>
    </w:p>
    <w:p w14:paraId="19D92902"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Meta-Ethics (Stephanie Leary)*</w:t>
      </w:r>
    </w:p>
    <w:p w14:paraId="3B06E308" w14:textId="77777777" w:rsidR="005B448F" w:rsidRPr="00F80DE5" w:rsidRDefault="005B448F" w:rsidP="005B448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 xml:space="preserve">Philosophy of Art (Sandra </w:t>
      </w:r>
      <w:proofErr w:type="spellStart"/>
      <w:r w:rsidRPr="00F80DE5">
        <w:rPr>
          <w:rFonts w:ascii="Times New Roman" w:hAnsi="Times New Roman" w:cs="Times New Roman"/>
          <w:b w:val="0"/>
          <w:sz w:val="24"/>
          <w:szCs w:val="24"/>
        </w:rPr>
        <w:t>Shapshay</w:t>
      </w:r>
      <w:proofErr w:type="spellEnd"/>
      <w:r w:rsidRPr="00F80DE5">
        <w:rPr>
          <w:rFonts w:ascii="Times New Roman" w:hAnsi="Times New Roman" w:cs="Times New Roman"/>
          <w:b w:val="0"/>
          <w:sz w:val="24"/>
          <w:szCs w:val="24"/>
        </w:rPr>
        <w:t>)*</w:t>
      </w:r>
    </w:p>
    <w:p w14:paraId="60014FAA" w14:textId="5144C276" w:rsidR="00FC1EEF" w:rsidRPr="00F80DE5" w:rsidRDefault="005B448F" w:rsidP="00FC1EEF">
      <w:pPr>
        <w:pStyle w:val="JobTitle"/>
        <w:ind w:left="0"/>
        <w:rPr>
          <w:rFonts w:ascii="Times New Roman" w:hAnsi="Times New Roman" w:cs="Times New Roman"/>
          <w:b w:val="0"/>
          <w:sz w:val="24"/>
          <w:szCs w:val="24"/>
        </w:rPr>
      </w:pPr>
      <w:r w:rsidRPr="00F80DE5">
        <w:rPr>
          <w:rFonts w:ascii="Times New Roman" w:hAnsi="Times New Roman" w:cs="Times New Roman"/>
          <w:b w:val="0"/>
          <w:sz w:val="24"/>
          <w:szCs w:val="24"/>
        </w:rPr>
        <w:t>Ethical Theory (Marcia Baron</w:t>
      </w:r>
    </w:p>
    <w:p w14:paraId="55E51A15" w14:textId="51268313" w:rsidR="00196523" w:rsidRPr="00F80DE5" w:rsidRDefault="00196523" w:rsidP="00FC1EEF">
      <w:pPr>
        <w:pStyle w:val="JobTitle"/>
        <w:ind w:left="0"/>
        <w:rPr>
          <w:rFonts w:ascii="Times New Roman" w:hAnsi="Times New Roman" w:cs="Times New Roman"/>
          <w:b w:val="0"/>
          <w:sz w:val="24"/>
          <w:szCs w:val="24"/>
        </w:rPr>
      </w:pPr>
    </w:p>
    <w:p w14:paraId="18F91CAC" w14:textId="5A0DD716" w:rsidR="00B43AB5" w:rsidRPr="00F80DE5" w:rsidRDefault="00B43AB5" w:rsidP="00FC1EEF">
      <w:pPr>
        <w:pStyle w:val="JobTitle"/>
        <w:ind w:left="0"/>
        <w:rPr>
          <w:rFonts w:ascii="Times New Roman" w:hAnsi="Times New Roman" w:cs="Times New Roman"/>
          <w:b w:val="0"/>
          <w:sz w:val="26"/>
          <w:szCs w:val="26"/>
        </w:rPr>
      </w:pPr>
      <w:r w:rsidRPr="00F80DE5">
        <w:rPr>
          <w:rFonts w:ascii="Times New Roman" w:hAnsi="Times New Roman" w:cs="Times New Roman"/>
          <w:bCs/>
          <w:sz w:val="26"/>
          <w:szCs w:val="26"/>
        </w:rPr>
        <w:t xml:space="preserve">Dissertation Abstract: </w:t>
      </w:r>
      <w:r w:rsidRPr="00F80DE5">
        <w:rPr>
          <w:rFonts w:ascii="Times New Roman" w:hAnsi="Times New Roman" w:cs="Times New Roman"/>
          <w:bCs/>
          <w:i/>
          <w:iCs/>
          <w:sz w:val="26"/>
          <w:szCs w:val="26"/>
        </w:rPr>
        <w:t>Science as the Pursuit of Truth: On Quine’s Naturalism</w:t>
      </w:r>
      <w:r w:rsidRPr="00F80DE5">
        <w:rPr>
          <w:rFonts w:ascii="Times New Roman" w:hAnsi="Times New Roman" w:cs="Times New Roman"/>
          <w:bCs/>
          <w:sz w:val="26"/>
          <w:szCs w:val="26"/>
        </w:rPr>
        <w:t xml:space="preserve"> </w:t>
      </w:r>
    </w:p>
    <w:p w14:paraId="1830B6DC" w14:textId="77777777" w:rsidR="00B43AB5" w:rsidRPr="00F80DE5" w:rsidRDefault="00B43AB5" w:rsidP="00B43AB5">
      <w:pPr>
        <w:spacing w:after="151" w:line="248" w:lineRule="auto"/>
        <w:ind w:left="-14" w:right="-12" w:firstLine="711"/>
        <w:jc w:val="both"/>
        <w:rPr>
          <w:rFonts w:ascii="Times New Roman" w:hAnsi="Times New Roman" w:cs="Times New Roman"/>
          <w:sz w:val="24"/>
          <w:szCs w:val="24"/>
        </w:rPr>
      </w:pPr>
      <w:r w:rsidRPr="00F80DE5">
        <w:rPr>
          <w:rFonts w:ascii="Times New Roman" w:hAnsi="Times New Roman" w:cs="Times New Roman"/>
          <w:sz w:val="24"/>
          <w:szCs w:val="24"/>
        </w:rPr>
        <w:t xml:space="preserve">W.V. Quine accepts what he calls </w:t>
      </w:r>
      <w:r w:rsidRPr="00F80DE5">
        <w:rPr>
          <w:rFonts w:ascii="Times New Roman" w:hAnsi="Times New Roman" w:cs="Times New Roman"/>
          <w:i/>
          <w:sz w:val="24"/>
          <w:szCs w:val="24"/>
        </w:rPr>
        <w:t xml:space="preserve">naturalism, </w:t>
      </w:r>
      <w:r w:rsidRPr="00F80DE5">
        <w:rPr>
          <w:rFonts w:ascii="Times New Roman" w:hAnsi="Times New Roman" w:cs="Times New Roman"/>
          <w:sz w:val="24"/>
          <w:szCs w:val="24"/>
        </w:rPr>
        <w:t xml:space="preserve">the recommendation that we judge truth only within our best current scientific theories, guided only by scientific methods. Many philosophers are sympathetic to this striking and influential view; others wish to reject it. But whichever way we go, we first need to understand it. The aim of my dissertation is to clarify Quine’s naturalism </w:t>
      </w:r>
      <w:bookmarkStart w:id="6" w:name="_Hlk44259162"/>
      <w:r w:rsidRPr="00F80DE5">
        <w:rPr>
          <w:rFonts w:ascii="Times New Roman" w:hAnsi="Times New Roman" w:cs="Times New Roman"/>
          <w:sz w:val="24"/>
          <w:szCs w:val="24"/>
        </w:rPr>
        <w:t>by investigating its ramifications for methodology – how we inquirers are to justify, expand, and revise our beliefs – and for epistemology and philosophy of science more generally</w:t>
      </w:r>
      <w:bookmarkEnd w:id="6"/>
      <w:r w:rsidRPr="00F80DE5">
        <w:rPr>
          <w:rFonts w:ascii="Times New Roman" w:hAnsi="Times New Roman" w:cs="Times New Roman"/>
          <w:sz w:val="24"/>
          <w:szCs w:val="24"/>
        </w:rPr>
        <w:t xml:space="preserve">. </w:t>
      </w:r>
    </w:p>
    <w:p w14:paraId="1FE3D743" w14:textId="78B41050" w:rsidR="00B43AB5" w:rsidRPr="00F80DE5" w:rsidRDefault="00B43AB5" w:rsidP="00B43AB5">
      <w:pPr>
        <w:spacing w:after="151" w:line="248" w:lineRule="auto"/>
        <w:ind w:left="-14" w:right="-12" w:firstLine="711"/>
        <w:jc w:val="both"/>
        <w:rPr>
          <w:rFonts w:ascii="Times New Roman" w:hAnsi="Times New Roman" w:cs="Times New Roman"/>
          <w:sz w:val="24"/>
          <w:szCs w:val="24"/>
        </w:rPr>
      </w:pPr>
      <w:r w:rsidRPr="00F80DE5">
        <w:rPr>
          <w:rFonts w:ascii="Times New Roman" w:hAnsi="Times New Roman" w:cs="Times New Roman"/>
          <w:sz w:val="24"/>
          <w:szCs w:val="24"/>
        </w:rPr>
        <w:t xml:space="preserve">To accept Quine’s naturalism is to be an engaged participant within scientific inquiry who seeks to improve, clarify, and understand her best current scientific theories and methods using only scientific theories and methods. On Quine’s picture of methodology, the naturalist expands and revises her beliefs only against the background of a large amount of scientific theory she takes as starting points in her inquiries, justified by what she takes her best current methods to be. Relying on Quine’s general discussions of scientific method and detailed investigation of Quine’s evolving and nuanced methodology </w:t>
      </w:r>
      <w:r w:rsidR="00452CDF" w:rsidRPr="00F80DE5">
        <w:rPr>
          <w:rFonts w:ascii="Times New Roman" w:hAnsi="Times New Roman" w:cs="Times New Roman"/>
          <w:sz w:val="24"/>
          <w:szCs w:val="24"/>
        </w:rPr>
        <w:t>of</w:t>
      </w:r>
      <w:r w:rsidRPr="00F80DE5">
        <w:rPr>
          <w:rFonts w:ascii="Times New Roman" w:hAnsi="Times New Roman" w:cs="Times New Roman"/>
          <w:sz w:val="24"/>
          <w:szCs w:val="24"/>
        </w:rPr>
        <w:t xml:space="preserve"> set theory, I argue Quine </w:t>
      </w:r>
      <w:bookmarkStart w:id="7" w:name="_Hlk42707977"/>
      <w:r w:rsidRPr="00F80DE5">
        <w:rPr>
          <w:rFonts w:ascii="Times New Roman" w:hAnsi="Times New Roman" w:cs="Times New Roman"/>
          <w:sz w:val="24"/>
          <w:szCs w:val="24"/>
        </w:rPr>
        <w:t xml:space="preserve">believes </w:t>
      </w:r>
      <w:bookmarkEnd w:id="7"/>
      <w:r w:rsidRPr="00F80DE5">
        <w:rPr>
          <w:rFonts w:ascii="Times New Roman" w:hAnsi="Times New Roman" w:cs="Times New Roman"/>
          <w:sz w:val="24"/>
          <w:szCs w:val="24"/>
        </w:rPr>
        <w:t>scientific methodology admits of few principles that are both exact and applicable in all disciplines</w:t>
      </w:r>
      <w:r w:rsidR="00086625" w:rsidRPr="00F80DE5">
        <w:rPr>
          <w:rFonts w:ascii="Times New Roman" w:hAnsi="Times New Roman" w:cs="Times New Roman"/>
          <w:sz w:val="24"/>
          <w:szCs w:val="24"/>
        </w:rPr>
        <w:t xml:space="preserve">. </w:t>
      </w:r>
      <w:r w:rsidRPr="00F80DE5">
        <w:rPr>
          <w:rFonts w:ascii="Times New Roman" w:hAnsi="Times New Roman" w:cs="Times New Roman"/>
          <w:sz w:val="24"/>
          <w:szCs w:val="24"/>
        </w:rPr>
        <w:t xml:space="preserve">On Quine’s view, most general principles of scientific method use notions such as ‘simple’ or ‘economical’ or ‘crucial’ that are </w:t>
      </w:r>
      <w:proofErr w:type="gramStart"/>
      <w:r w:rsidRPr="00F80DE5">
        <w:rPr>
          <w:rFonts w:ascii="Times New Roman" w:hAnsi="Times New Roman" w:cs="Times New Roman"/>
          <w:sz w:val="24"/>
          <w:szCs w:val="24"/>
        </w:rPr>
        <w:t>imprecise</w:t>
      </w:r>
      <w:proofErr w:type="gramEnd"/>
      <w:r w:rsidRPr="00F80DE5">
        <w:rPr>
          <w:rFonts w:ascii="Times New Roman" w:hAnsi="Times New Roman" w:cs="Times New Roman"/>
          <w:sz w:val="24"/>
          <w:szCs w:val="24"/>
        </w:rPr>
        <w:t xml:space="preserve"> or which express family resemblances between features of various theories</w:t>
      </w:r>
      <w:r w:rsidR="00086625" w:rsidRPr="00F80DE5">
        <w:rPr>
          <w:rFonts w:ascii="Times New Roman" w:hAnsi="Times New Roman" w:cs="Times New Roman"/>
          <w:sz w:val="24"/>
          <w:szCs w:val="24"/>
        </w:rPr>
        <w:t xml:space="preserve">. These notions </w:t>
      </w:r>
      <w:r w:rsidRPr="00F80DE5">
        <w:rPr>
          <w:rFonts w:ascii="Times New Roman" w:hAnsi="Times New Roman" w:cs="Times New Roman"/>
          <w:sz w:val="24"/>
          <w:szCs w:val="24"/>
        </w:rPr>
        <w:t xml:space="preserve">can only be sharpened in particular inquiries or disciplines. </w:t>
      </w:r>
      <w:r w:rsidR="00086625" w:rsidRPr="00F80DE5">
        <w:rPr>
          <w:rFonts w:ascii="Times New Roman" w:hAnsi="Times New Roman" w:cs="Times New Roman"/>
          <w:sz w:val="24"/>
          <w:szCs w:val="24"/>
        </w:rPr>
        <w:t xml:space="preserve">In short, Quine thinks scientific methodology is </w:t>
      </w:r>
      <w:r w:rsidR="00086625" w:rsidRPr="00F80DE5">
        <w:rPr>
          <w:rFonts w:ascii="Times New Roman" w:hAnsi="Times New Roman" w:cs="Times New Roman"/>
          <w:i/>
          <w:iCs/>
          <w:sz w:val="24"/>
          <w:szCs w:val="24"/>
        </w:rPr>
        <w:t>highly context sensitive</w:t>
      </w:r>
      <w:r w:rsidR="00086625" w:rsidRPr="00F80DE5">
        <w:rPr>
          <w:rFonts w:ascii="Times New Roman" w:hAnsi="Times New Roman" w:cs="Times New Roman"/>
          <w:sz w:val="24"/>
          <w:szCs w:val="24"/>
        </w:rPr>
        <w:t xml:space="preserve">. </w:t>
      </w:r>
      <w:r w:rsidRPr="00F80DE5">
        <w:rPr>
          <w:rFonts w:ascii="Times New Roman" w:hAnsi="Times New Roman" w:cs="Times New Roman"/>
          <w:sz w:val="24"/>
          <w:szCs w:val="24"/>
        </w:rPr>
        <w:t>Quine thus lacks a general as well as sharp characterization of scientific theory and method. His naturalism itself, therefore, is not a position with a sharp definition, but a rough and ready recommendation for the pursuit of truth.</w:t>
      </w:r>
    </w:p>
    <w:p w14:paraId="02C5E7CE" w14:textId="4B028DA5" w:rsidR="00B43AB5" w:rsidRPr="00F80DE5" w:rsidRDefault="00B43AB5" w:rsidP="00B43AB5">
      <w:pPr>
        <w:spacing w:after="151" w:line="248" w:lineRule="auto"/>
        <w:ind w:left="-14" w:right="-12" w:firstLine="711"/>
        <w:jc w:val="both"/>
        <w:rPr>
          <w:rFonts w:ascii="Times New Roman" w:hAnsi="Times New Roman" w:cs="Times New Roman"/>
          <w:sz w:val="24"/>
          <w:szCs w:val="24"/>
        </w:rPr>
      </w:pPr>
      <w:r w:rsidRPr="00F80DE5">
        <w:rPr>
          <w:rFonts w:ascii="Times New Roman" w:hAnsi="Times New Roman" w:cs="Times New Roman"/>
          <w:sz w:val="24"/>
          <w:szCs w:val="24"/>
        </w:rPr>
        <w:t xml:space="preserve">Quine views the philosopher as participant in science who makes the context-sensitive judgments just sketched. One important way the philosopher participates in science (although not the only way) is by aiming to make our theories simpler and clearer. Ontology for Quine is a part of this task – for example, Quine recommends that </w:t>
      </w:r>
      <w:proofErr w:type="spellStart"/>
      <w:r w:rsidRPr="00F80DE5">
        <w:rPr>
          <w:rFonts w:ascii="Times New Roman" w:hAnsi="Times New Roman" w:cs="Times New Roman"/>
          <w:sz w:val="24"/>
          <w:szCs w:val="24"/>
        </w:rPr>
        <w:t>ontologists</w:t>
      </w:r>
      <w:proofErr w:type="spellEnd"/>
      <w:r w:rsidRPr="00F80DE5">
        <w:rPr>
          <w:rFonts w:ascii="Times New Roman" w:hAnsi="Times New Roman" w:cs="Times New Roman"/>
          <w:sz w:val="24"/>
          <w:szCs w:val="24"/>
        </w:rPr>
        <w:t xml:space="preserve"> investigate whether there are any </w:t>
      </w:r>
      <w:r w:rsidRPr="00F80DE5">
        <w:rPr>
          <w:rFonts w:ascii="Times New Roman" w:hAnsi="Times New Roman" w:cs="Times New Roman"/>
          <w:sz w:val="24"/>
          <w:szCs w:val="24"/>
        </w:rPr>
        <w:lastRenderedPageBreak/>
        <w:t xml:space="preserve">abstract objects, such as numbers and sets. Contrary to John Burgess and Gideon Rosen’s interpretation of Quine’s naturalism, the naturalist is not required to defer to scientists outside of philosophy on the merits of revising our current commitment to what Quine calls </w:t>
      </w:r>
      <w:r w:rsidRPr="00F80DE5">
        <w:rPr>
          <w:rFonts w:ascii="Times New Roman" w:hAnsi="Times New Roman" w:cs="Times New Roman"/>
          <w:i/>
          <w:sz w:val="24"/>
          <w:szCs w:val="24"/>
        </w:rPr>
        <w:t>Platonism</w:t>
      </w:r>
      <w:r w:rsidRPr="00F80DE5">
        <w:rPr>
          <w:rFonts w:ascii="Times New Roman" w:hAnsi="Times New Roman" w:cs="Times New Roman"/>
          <w:sz w:val="24"/>
          <w:szCs w:val="24"/>
        </w:rPr>
        <w:t xml:space="preserve"> – the view that there are abstract objects. She not only may assess the merits of revising our commitment to Platonism, but also will recommend we make that revision if doing so simplifies and clarifies our science.</w:t>
      </w:r>
      <w:r w:rsidR="00A4677C" w:rsidRPr="00F80DE5">
        <w:rPr>
          <w:rFonts w:ascii="Times New Roman" w:hAnsi="Times New Roman" w:cs="Times New Roman"/>
          <w:sz w:val="24"/>
          <w:szCs w:val="24"/>
        </w:rPr>
        <w:t xml:space="preserve"> In general, Quine’s naturalistic methodology is not best understood as a deferential methodology.</w:t>
      </w:r>
      <w:r w:rsidRPr="00F80DE5">
        <w:rPr>
          <w:rFonts w:ascii="Times New Roman" w:hAnsi="Times New Roman" w:cs="Times New Roman"/>
          <w:sz w:val="24"/>
          <w:szCs w:val="24"/>
        </w:rPr>
        <w:t xml:space="preserve"> This reading of Quine</w:t>
      </w:r>
      <w:r w:rsidR="00A4677C" w:rsidRPr="00F80DE5">
        <w:rPr>
          <w:rFonts w:ascii="Times New Roman" w:hAnsi="Times New Roman" w:cs="Times New Roman"/>
          <w:sz w:val="24"/>
          <w:szCs w:val="24"/>
        </w:rPr>
        <w:t xml:space="preserve"> </w:t>
      </w:r>
      <w:r w:rsidRPr="00F80DE5">
        <w:rPr>
          <w:rFonts w:ascii="Times New Roman" w:hAnsi="Times New Roman" w:cs="Times New Roman"/>
          <w:sz w:val="24"/>
          <w:szCs w:val="24"/>
        </w:rPr>
        <w:t xml:space="preserve">helps to clarify the relation between Quine’s early views on abstract objects and his later views. I argue that Quine’s opposition to Platonism early in his career is not un-naturalistic, but is based on his view, which he regards as scientific, that the lack of commitment to abstract objects makes our theories clearer.  </w:t>
      </w:r>
    </w:p>
    <w:p w14:paraId="7D5A81BB" w14:textId="51127190" w:rsidR="00B43AB5" w:rsidRPr="00F80DE5" w:rsidRDefault="00B43AB5" w:rsidP="00B43AB5">
      <w:pPr>
        <w:spacing w:after="151" w:line="248" w:lineRule="auto"/>
        <w:ind w:left="-14" w:right="-12" w:firstLine="711"/>
        <w:jc w:val="both"/>
        <w:rPr>
          <w:rFonts w:ascii="Times New Roman" w:hAnsi="Times New Roman" w:cs="Times New Roman"/>
          <w:sz w:val="24"/>
          <w:szCs w:val="24"/>
        </w:rPr>
      </w:pPr>
      <w:r w:rsidRPr="00F80DE5">
        <w:rPr>
          <w:rFonts w:ascii="Times New Roman" w:hAnsi="Times New Roman" w:cs="Times New Roman"/>
          <w:sz w:val="24"/>
          <w:szCs w:val="24"/>
        </w:rPr>
        <w:t>Quine rejects traditional forms of empiricism, on which all theories are ultimately justified by observation alone – given his naturalism, theories play an ineliminable role in the justification of belief. Yet he</w:t>
      </w:r>
      <w:r w:rsidRPr="00F80DE5">
        <w:rPr>
          <w:rFonts w:ascii="Times New Roman" w:eastAsia="Times New Roman" w:hAnsi="Times New Roman" w:cs="Times New Roman"/>
          <w:sz w:val="24"/>
          <w:szCs w:val="24"/>
        </w:rPr>
        <w:t xml:space="preserve"> calls himself an empiricist and makes methodological judgments that seem worthy of the label ‘empiricist’. He asserts that </w:t>
      </w:r>
      <w:r w:rsidRPr="00F80DE5">
        <w:rPr>
          <w:rFonts w:ascii="Times New Roman" w:hAnsi="Times New Roman" w:cs="Times New Roman"/>
          <w:sz w:val="24"/>
          <w:szCs w:val="24"/>
        </w:rPr>
        <w:t xml:space="preserve">overall scientific </w:t>
      </w:r>
      <w:r w:rsidRPr="00F80DE5">
        <w:rPr>
          <w:rFonts w:ascii="Times New Roman" w:eastAsia="Times New Roman" w:hAnsi="Times New Roman" w:cs="Times New Roman"/>
          <w:sz w:val="24"/>
          <w:szCs w:val="24"/>
        </w:rPr>
        <w:t>theories empirically equivalent to ours (roughly, theories making the same claims about the observable world as ours) are true or at least are not in conflict with ours. He also worries about the credentials of set theories which do not affect our overall theory’s empirical content (roughly, theories which add nothing to the claims about the observable world our theories make)</w:t>
      </w:r>
      <w:r w:rsidRPr="00F80DE5">
        <w:rPr>
          <w:rFonts w:ascii="Times New Roman" w:hAnsi="Times New Roman" w:cs="Times New Roman"/>
          <w:sz w:val="24"/>
          <w:szCs w:val="24"/>
        </w:rPr>
        <w:t>. How are these things consistent with his context-sensitive methodology and his rejection of traditional e</w:t>
      </w:r>
      <w:r w:rsidR="00086625" w:rsidRPr="00F80DE5">
        <w:rPr>
          <w:rFonts w:ascii="Times New Roman" w:hAnsi="Times New Roman" w:cs="Times New Roman"/>
          <w:sz w:val="24"/>
          <w:szCs w:val="24"/>
        </w:rPr>
        <w:t>mpiricism</w:t>
      </w:r>
      <w:r w:rsidRPr="00F80DE5">
        <w:rPr>
          <w:rFonts w:ascii="Times New Roman" w:hAnsi="Times New Roman" w:cs="Times New Roman"/>
          <w:sz w:val="24"/>
          <w:szCs w:val="24"/>
        </w:rPr>
        <w:t xml:space="preserve">? </w:t>
      </w:r>
      <w:bookmarkStart w:id="8" w:name="_Hlk53567731"/>
      <w:r w:rsidRPr="00F80DE5">
        <w:rPr>
          <w:rFonts w:ascii="Times New Roman" w:eastAsia="Times New Roman" w:hAnsi="Times New Roman" w:cs="Times New Roman"/>
          <w:sz w:val="24"/>
          <w:szCs w:val="24"/>
        </w:rPr>
        <w:t>I argue it is useful to explicate the methodological side of Quine’s empiricism as</w:t>
      </w:r>
      <w:r w:rsidRPr="00F80DE5">
        <w:rPr>
          <w:rFonts w:ascii="Times New Roman" w:hAnsi="Times New Roman" w:cs="Times New Roman"/>
          <w:sz w:val="24"/>
          <w:szCs w:val="24"/>
        </w:rPr>
        <w:t xml:space="preserve"> the conjunction of two </w:t>
      </w:r>
      <w:r w:rsidRPr="00F80DE5">
        <w:rPr>
          <w:rFonts w:ascii="Times New Roman" w:eastAsia="Times New Roman" w:hAnsi="Times New Roman" w:cs="Times New Roman"/>
          <w:i/>
          <w:iCs/>
          <w:sz w:val="24"/>
          <w:szCs w:val="24"/>
        </w:rPr>
        <w:t>maxims</w:t>
      </w:r>
      <w:r w:rsidRPr="00F80DE5">
        <w:rPr>
          <w:rFonts w:ascii="Times New Roman" w:eastAsia="Times New Roman" w:hAnsi="Times New Roman" w:cs="Times New Roman"/>
          <w:sz w:val="24"/>
          <w:szCs w:val="24"/>
        </w:rPr>
        <w:t xml:space="preserve">. </w:t>
      </w:r>
      <w:r w:rsidRPr="00F80DE5">
        <w:rPr>
          <w:rFonts w:ascii="Times New Roman" w:hAnsi="Times New Roman" w:cs="Times New Roman"/>
          <w:sz w:val="24"/>
          <w:szCs w:val="24"/>
        </w:rPr>
        <w:t>A</w:t>
      </w:r>
      <w:r w:rsidR="0020542A" w:rsidRPr="00F80DE5">
        <w:rPr>
          <w:rFonts w:ascii="Times New Roman" w:hAnsi="Times New Roman" w:cs="Times New Roman"/>
          <w:sz w:val="24"/>
          <w:szCs w:val="24"/>
        </w:rPr>
        <w:t xml:space="preserve">n example of a maxim for Quine is </w:t>
      </w:r>
      <w:r w:rsidRPr="00F80DE5">
        <w:rPr>
          <w:rFonts w:ascii="Times New Roman" w:hAnsi="Times New Roman" w:cs="Times New Roman"/>
          <w:sz w:val="24"/>
          <w:szCs w:val="24"/>
        </w:rPr>
        <w:t>his maxim of minimum mutilation which asks us to minimize giving up crucial beliefs in theory revision</w:t>
      </w:r>
      <w:r w:rsidR="0020542A" w:rsidRPr="00F80DE5">
        <w:rPr>
          <w:rFonts w:ascii="Times New Roman" w:hAnsi="Times New Roman" w:cs="Times New Roman"/>
          <w:sz w:val="24"/>
          <w:szCs w:val="24"/>
        </w:rPr>
        <w:t>. In general, a maxim</w:t>
      </w:r>
      <w:r w:rsidRPr="00F80DE5">
        <w:rPr>
          <w:rFonts w:ascii="Times New Roman" w:hAnsi="Times New Roman" w:cs="Times New Roman"/>
          <w:sz w:val="24"/>
          <w:szCs w:val="24"/>
        </w:rPr>
        <w:t xml:space="preserve"> directs us to</w:t>
      </w:r>
      <w:r w:rsidRPr="00F80DE5">
        <w:rPr>
          <w:rFonts w:ascii="Times New Roman" w:eastAsia="Times New Roman" w:hAnsi="Times New Roman" w:cs="Times New Roman"/>
          <w:sz w:val="24"/>
          <w:szCs w:val="24"/>
        </w:rPr>
        <w:t xml:space="preserve"> approximate, maximize, or minimize a state and </w:t>
      </w:r>
      <w:r w:rsidRPr="00F80DE5">
        <w:rPr>
          <w:rFonts w:ascii="Times New Roman" w:hAnsi="Times New Roman" w:cs="Times New Roman"/>
          <w:sz w:val="24"/>
          <w:szCs w:val="24"/>
        </w:rPr>
        <w:t>is to be</w:t>
      </w:r>
      <w:r w:rsidRPr="00F80DE5">
        <w:rPr>
          <w:rFonts w:ascii="Times New Roman" w:eastAsia="Times New Roman" w:hAnsi="Times New Roman" w:cs="Times New Roman"/>
          <w:sz w:val="24"/>
          <w:szCs w:val="24"/>
        </w:rPr>
        <w:t xml:space="preserve"> interpreted and weighed in </w:t>
      </w:r>
      <w:r w:rsidRPr="00F80DE5">
        <w:rPr>
          <w:rFonts w:ascii="Times New Roman" w:hAnsi="Times New Roman" w:cs="Times New Roman"/>
          <w:sz w:val="24"/>
          <w:szCs w:val="24"/>
        </w:rPr>
        <w:t>context-sensitive</w:t>
      </w:r>
      <w:r w:rsidRPr="00F80DE5">
        <w:rPr>
          <w:rFonts w:ascii="Times New Roman" w:eastAsia="Times New Roman" w:hAnsi="Times New Roman" w:cs="Times New Roman"/>
          <w:sz w:val="24"/>
          <w:szCs w:val="24"/>
        </w:rPr>
        <w:t xml:space="preserve"> ways.</w:t>
      </w:r>
      <w:r w:rsidRPr="00F80DE5">
        <w:rPr>
          <w:rFonts w:ascii="Times New Roman" w:eastAsia="Times New Roman" w:hAnsi="Times New Roman" w:cs="Times New Roman"/>
          <w:i/>
          <w:iCs/>
          <w:sz w:val="24"/>
          <w:szCs w:val="24"/>
        </w:rPr>
        <w:t xml:space="preserve"> </w:t>
      </w:r>
      <w:r w:rsidRPr="00F80DE5">
        <w:rPr>
          <w:rFonts w:ascii="Times New Roman" w:eastAsia="Times New Roman" w:hAnsi="Times New Roman" w:cs="Times New Roman"/>
          <w:sz w:val="24"/>
          <w:szCs w:val="24"/>
        </w:rPr>
        <w:t xml:space="preserve">On my reading, his empiricism asks us to </w:t>
      </w:r>
      <w:r w:rsidR="00BC74AC" w:rsidRPr="00F80DE5">
        <w:rPr>
          <w:rFonts w:ascii="Times New Roman" w:eastAsia="Times New Roman" w:hAnsi="Times New Roman" w:cs="Times New Roman"/>
          <w:sz w:val="24"/>
          <w:szCs w:val="24"/>
        </w:rPr>
        <w:t>maximize accepting a theory empirically equivalent to ours</w:t>
      </w:r>
      <w:r w:rsidRPr="00F80DE5">
        <w:rPr>
          <w:rFonts w:ascii="Times New Roman" w:eastAsia="Times New Roman" w:hAnsi="Times New Roman" w:cs="Times New Roman"/>
          <w:sz w:val="24"/>
          <w:szCs w:val="24"/>
        </w:rPr>
        <w:t xml:space="preserve"> </w:t>
      </w:r>
      <w:r w:rsidR="002B663D" w:rsidRPr="00F80DE5">
        <w:rPr>
          <w:rFonts w:ascii="Times New Roman" w:eastAsia="Times New Roman" w:hAnsi="Times New Roman" w:cs="Times New Roman"/>
          <w:sz w:val="24"/>
          <w:szCs w:val="24"/>
        </w:rPr>
        <w:t xml:space="preserve">but also </w:t>
      </w:r>
      <w:r w:rsidR="00E81516" w:rsidRPr="00F80DE5">
        <w:rPr>
          <w:rFonts w:ascii="Times New Roman" w:eastAsia="Times New Roman" w:hAnsi="Times New Roman" w:cs="Times New Roman"/>
          <w:sz w:val="24"/>
          <w:szCs w:val="24"/>
        </w:rPr>
        <w:t>to</w:t>
      </w:r>
      <w:r w:rsidRPr="00F80DE5">
        <w:rPr>
          <w:rFonts w:ascii="Times New Roman" w:eastAsia="Times New Roman" w:hAnsi="Times New Roman" w:cs="Times New Roman"/>
          <w:sz w:val="24"/>
          <w:szCs w:val="24"/>
        </w:rPr>
        <w:t xml:space="preserve"> minimiz</w:t>
      </w:r>
      <w:r w:rsidR="00E81516" w:rsidRPr="00F80DE5">
        <w:rPr>
          <w:rFonts w:ascii="Times New Roman" w:eastAsia="Times New Roman" w:hAnsi="Times New Roman" w:cs="Times New Roman"/>
          <w:sz w:val="24"/>
          <w:szCs w:val="24"/>
        </w:rPr>
        <w:t>e</w:t>
      </w:r>
      <w:r w:rsidRPr="00F80DE5">
        <w:rPr>
          <w:rFonts w:ascii="Times New Roman" w:eastAsia="Times New Roman" w:hAnsi="Times New Roman" w:cs="Times New Roman"/>
          <w:sz w:val="24"/>
          <w:szCs w:val="24"/>
        </w:rPr>
        <w:t xml:space="preserve"> accepting theories which </w:t>
      </w:r>
      <w:bookmarkStart w:id="9" w:name="_Hlk52283481"/>
      <w:r w:rsidRPr="00F80DE5">
        <w:rPr>
          <w:rFonts w:ascii="Times New Roman" w:eastAsia="Times New Roman" w:hAnsi="Times New Roman" w:cs="Times New Roman"/>
          <w:sz w:val="24"/>
          <w:szCs w:val="24"/>
        </w:rPr>
        <w:t>both do not affect the empirical content of our overall theory and do not simplify it</w:t>
      </w:r>
      <w:bookmarkEnd w:id="9"/>
      <w:r w:rsidRPr="00F80DE5">
        <w:rPr>
          <w:rFonts w:ascii="Times New Roman" w:eastAsia="Times New Roman" w:hAnsi="Times New Roman" w:cs="Times New Roman"/>
          <w:sz w:val="24"/>
          <w:szCs w:val="24"/>
        </w:rPr>
        <w:t>.</w:t>
      </w:r>
      <w:r w:rsidR="002B663D" w:rsidRPr="00F80DE5">
        <w:rPr>
          <w:rFonts w:ascii="Times New Roman" w:eastAsia="Times New Roman" w:hAnsi="Times New Roman" w:cs="Times New Roman"/>
          <w:sz w:val="24"/>
          <w:szCs w:val="24"/>
        </w:rPr>
        <w:t xml:space="preserve"> </w:t>
      </w:r>
      <w:bookmarkEnd w:id="8"/>
      <w:r w:rsidRPr="00F80DE5">
        <w:rPr>
          <w:rFonts w:ascii="Times New Roman" w:eastAsia="Times New Roman" w:hAnsi="Times New Roman" w:cs="Times New Roman"/>
          <w:sz w:val="24"/>
          <w:szCs w:val="24"/>
        </w:rPr>
        <w:t xml:space="preserve">Drawing on the Quine archive at </w:t>
      </w:r>
      <w:r w:rsidRPr="00F80DE5">
        <w:rPr>
          <w:rFonts w:ascii="Times New Roman" w:hAnsi="Times New Roman" w:cs="Times New Roman"/>
          <w:sz w:val="24"/>
          <w:szCs w:val="24"/>
        </w:rPr>
        <w:t>Houghton Library at Harvard</w:t>
      </w:r>
      <w:r w:rsidRPr="00F80DE5">
        <w:rPr>
          <w:rFonts w:ascii="Times New Roman" w:eastAsia="Times New Roman" w:hAnsi="Times New Roman" w:cs="Times New Roman"/>
          <w:sz w:val="24"/>
          <w:szCs w:val="24"/>
        </w:rPr>
        <w:t>, I support and apply these interpretations by investigating his rapidly evolving later work on empirical content and empirical equivalence</w:t>
      </w:r>
      <w:r w:rsidRPr="00F80DE5">
        <w:rPr>
          <w:rFonts w:ascii="Times New Roman" w:hAnsi="Times New Roman" w:cs="Times New Roman"/>
          <w:sz w:val="24"/>
          <w:szCs w:val="24"/>
        </w:rPr>
        <w:t xml:space="preserve"> of scientific theory.</w:t>
      </w:r>
      <w:r w:rsidR="002B663D" w:rsidRPr="00F80DE5">
        <w:rPr>
          <w:rFonts w:ascii="Times New Roman" w:hAnsi="Times New Roman" w:cs="Times New Roman"/>
          <w:sz w:val="24"/>
          <w:szCs w:val="24"/>
        </w:rPr>
        <w:t xml:space="preserve"> To make sense of Quine’s appeal to naturalism in this later work, I </w:t>
      </w:r>
      <w:r w:rsidR="00707766" w:rsidRPr="00F80DE5">
        <w:rPr>
          <w:rFonts w:ascii="Times New Roman" w:hAnsi="Times New Roman" w:cs="Times New Roman"/>
          <w:sz w:val="24"/>
          <w:szCs w:val="24"/>
        </w:rPr>
        <w:t xml:space="preserve">argue it is useful to explicate </w:t>
      </w:r>
      <w:r w:rsidR="002B663D" w:rsidRPr="00F80DE5">
        <w:rPr>
          <w:rFonts w:ascii="Times New Roman" w:hAnsi="Times New Roman" w:cs="Times New Roman"/>
          <w:sz w:val="24"/>
          <w:szCs w:val="24"/>
        </w:rPr>
        <w:t xml:space="preserve">Quine’s naturalism as a maxim: </w:t>
      </w:r>
      <w:r w:rsidR="002B663D" w:rsidRPr="00F80DE5">
        <w:rPr>
          <w:rFonts w:ascii="Times New Roman" w:hAnsi="Times New Roman" w:cs="Times New Roman"/>
          <w:color w:val="222222"/>
          <w:sz w:val="24"/>
          <w:szCs w:val="24"/>
          <w:shd w:val="clear" w:color="auto" w:fill="FFFFFF"/>
        </w:rPr>
        <w:t xml:space="preserve">maximize accepting sentences that are solely supported by standards that support our best current scientific theory. </w:t>
      </w:r>
      <w:r w:rsidR="00AE2062" w:rsidRPr="00F80DE5">
        <w:rPr>
          <w:rFonts w:ascii="Times New Roman" w:hAnsi="Times New Roman" w:cs="Times New Roman"/>
          <w:color w:val="222222"/>
          <w:sz w:val="24"/>
          <w:szCs w:val="24"/>
          <w:shd w:val="clear" w:color="auto" w:fill="FFFFFF"/>
        </w:rPr>
        <w:t>Understanding Quine’s naturalism as a maxim highlights that the naturalist</w:t>
      </w:r>
      <w:r w:rsidR="00B30646" w:rsidRPr="00F80DE5">
        <w:rPr>
          <w:rFonts w:ascii="Times New Roman" w:hAnsi="Times New Roman" w:cs="Times New Roman"/>
          <w:color w:val="222222"/>
          <w:sz w:val="24"/>
          <w:szCs w:val="24"/>
          <w:shd w:val="clear" w:color="auto" w:fill="FFFFFF"/>
        </w:rPr>
        <w:t>’s pursuit of truth is guided</w:t>
      </w:r>
      <w:r w:rsidR="00707766" w:rsidRPr="00F80DE5">
        <w:rPr>
          <w:rFonts w:ascii="Times New Roman" w:hAnsi="Times New Roman" w:cs="Times New Roman"/>
          <w:color w:val="222222"/>
          <w:sz w:val="24"/>
          <w:szCs w:val="24"/>
          <w:shd w:val="clear" w:color="auto" w:fill="FFFFFF"/>
        </w:rPr>
        <w:t xml:space="preserve"> not by general and sharp rules but</w:t>
      </w:r>
      <w:r w:rsidR="00B30646" w:rsidRPr="00F80DE5">
        <w:rPr>
          <w:rFonts w:ascii="Times New Roman" w:hAnsi="Times New Roman" w:cs="Times New Roman"/>
          <w:color w:val="222222"/>
          <w:sz w:val="24"/>
          <w:szCs w:val="24"/>
          <w:shd w:val="clear" w:color="auto" w:fill="FFFFFF"/>
        </w:rPr>
        <w:t xml:space="preserve"> by </w:t>
      </w:r>
      <w:r w:rsidR="00AE2062" w:rsidRPr="00F80DE5">
        <w:rPr>
          <w:rFonts w:ascii="Times New Roman" w:hAnsi="Times New Roman" w:cs="Times New Roman"/>
          <w:color w:val="222222"/>
          <w:sz w:val="24"/>
          <w:szCs w:val="24"/>
          <w:shd w:val="clear" w:color="auto" w:fill="FFFFFF"/>
        </w:rPr>
        <w:t>continuities with current science that are clarified in context-sensitive ways.</w:t>
      </w:r>
    </w:p>
    <w:p w14:paraId="739FB664" w14:textId="3C89075D" w:rsidR="00F80DE5" w:rsidRPr="00B9194A" w:rsidRDefault="00B43AB5" w:rsidP="00B9194A">
      <w:pPr>
        <w:spacing w:after="189" w:line="248" w:lineRule="auto"/>
        <w:ind w:left="-14" w:right="-12" w:firstLine="711"/>
        <w:jc w:val="both"/>
        <w:rPr>
          <w:rFonts w:ascii="Times New Roman" w:hAnsi="Times New Roman" w:cs="Times New Roman"/>
          <w:sz w:val="24"/>
          <w:szCs w:val="24"/>
        </w:rPr>
      </w:pPr>
      <w:r w:rsidRPr="00F80DE5">
        <w:rPr>
          <w:rFonts w:ascii="Times New Roman" w:hAnsi="Times New Roman" w:cs="Times New Roman"/>
          <w:sz w:val="24"/>
          <w:szCs w:val="24"/>
        </w:rPr>
        <w:t>Quine’s view that the philosopher participates in science by improving and clarifying the system of science parallels but modifies a view held by his mentor, Rudolf Carnap. I argue that Quine, like Carnap, has an explication of cognitive</w:t>
      </w:r>
      <w:r w:rsidRPr="00F80DE5">
        <w:rPr>
          <w:rFonts w:ascii="Times New Roman" w:hAnsi="Times New Roman" w:cs="Times New Roman"/>
          <w:i/>
          <w:sz w:val="24"/>
          <w:szCs w:val="24"/>
        </w:rPr>
        <w:t xml:space="preserve"> significance </w:t>
      </w:r>
      <w:r w:rsidRPr="00F80DE5">
        <w:rPr>
          <w:rFonts w:ascii="Times New Roman" w:hAnsi="Times New Roman" w:cs="Times New Roman"/>
          <w:sz w:val="24"/>
          <w:szCs w:val="24"/>
        </w:rPr>
        <w:t xml:space="preserve">or </w:t>
      </w:r>
      <w:r w:rsidRPr="00F80DE5">
        <w:rPr>
          <w:rFonts w:ascii="Times New Roman" w:hAnsi="Times New Roman" w:cs="Times New Roman"/>
          <w:i/>
          <w:sz w:val="24"/>
          <w:szCs w:val="24"/>
        </w:rPr>
        <w:t>meaningfulness</w:t>
      </w:r>
      <w:r w:rsidRPr="00F80DE5">
        <w:rPr>
          <w:rFonts w:ascii="Times New Roman" w:hAnsi="Times New Roman" w:cs="Times New Roman"/>
          <w:sz w:val="24"/>
          <w:szCs w:val="24"/>
        </w:rPr>
        <w:t xml:space="preserve">. This explication, I argue, results from transforming </w:t>
      </w:r>
      <w:proofErr w:type="spellStart"/>
      <w:r w:rsidRPr="00F80DE5">
        <w:rPr>
          <w:rFonts w:ascii="Times New Roman" w:hAnsi="Times New Roman" w:cs="Times New Roman"/>
          <w:sz w:val="24"/>
          <w:szCs w:val="24"/>
        </w:rPr>
        <w:t>Carnap’s</w:t>
      </w:r>
      <w:proofErr w:type="spellEnd"/>
      <w:r w:rsidRPr="00F80DE5">
        <w:rPr>
          <w:rFonts w:ascii="Times New Roman" w:hAnsi="Times New Roman" w:cs="Times New Roman"/>
          <w:sz w:val="24"/>
          <w:szCs w:val="24"/>
        </w:rPr>
        <w:t xml:space="preserve"> explication of cognitive significance in light of his transformation of </w:t>
      </w:r>
      <w:proofErr w:type="spellStart"/>
      <w:r w:rsidRPr="00F80DE5">
        <w:rPr>
          <w:rFonts w:ascii="Times New Roman" w:hAnsi="Times New Roman" w:cs="Times New Roman"/>
          <w:sz w:val="24"/>
          <w:szCs w:val="24"/>
        </w:rPr>
        <w:t>Carnap’s</w:t>
      </w:r>
      <w:proofErr w:type="spellEnd"/>
      <w:r w:rsidRPr="00F80DE5">
        <w:rPr>
          <w:rFonts w:ascii="Times New Roman" w:hAnsi="Times New Roman" w:cs="Times New Roman"/>
          <w:sz w:val="24"/>
          <w:szCs w:val="24"/>
        </w:rPr>
        <w:t xml:space="preserve"> project of scientific philosophy. Both philosophers’ explications of cognitive meaningfulness are constructed so that expressions are cognitively meaningful when they can be explicated into formal languages that are fruitful for our purposes in scientific inquiry; they are cognitively meaningless otherwise. These judgments are context-sensitive because Quine thinks we cannot summarize in a general and sharp fashion what fits our scientific purposes. Thus, Quine’s context-sensitive methodology helps us to understand his views on the limits of cognitive discourse.</w:t>
      </w:r>
    </w:p>
    <w:p w14:paraId="16E22BE1" w14:textId="77777777" w:rsidR="00F80DE5" w:rsidRDefault="00F80DE5" w:rsidP="006B31FC">
      <w:pPr>
        <w:pStyle w:val="JobTitle"/>
        <w:ind w:left="0"/>
        <w:rPr>
          <w:rFonts w:ascii="Times New Roman" w:hAnsi="Times New Roman" w:cs="Times New Roman"/>
          <w:bCs/>
          <w:sz w:val="28"/>
          <w:szCs w:val="28"/>
          <w:u w:val="single"/>
        </w:rPr>
      </w:pPr>
    </w:p>
    <w:p w14:paraId="11228C7A" w14:textId="512516A2" w:rsidR="006B31FC" w:rsidRPr="00F80DE5" w:rsidRDefault="006B31FC" w:rsidP="006B31FC">
      <w:pPr>
        <w:pStyle w:val="JobTitle"/>
        <w:ind w:left="0"/>
        <w:rPr>
          <w:rFonts w:ascii="Times New Roman" w:hAnsi="Times New Roman" w:cs="Times New Roman"/>
          <w:bCs/>
          <w:sz w:val="26"/>
          <w:szCs w:val="26"/>
        </w:rPr>
      </w:pPr>
      <w:r w:rsidRPr="00F80DE5">
        <w:rPr>
          <w:rFonts w:ascii="Times New Roman" w:hAnsi="Times New Roman" w:cs="Times New Roman"/>
          <w:bCs/>
          <w:sz w:val="26"/>
          <w:szCs w:val="26"/>
        </w:rPr>
        <w:t>References</w:t>
      </w:r>
    </w:p>
    <w:p w14:paraId="7573CCA1" w14:textId="77777777" w:rsidR="006B31FC" w:rsidRPr="00F80DE5" w:rsidRDefault="006B31FC" w:rsidP="006B31FC">
      <w:pPr>
        <w:spacing w:after="0" w:line="240" w:lineRule="auto"/>
        <w:jc w:val="both"/>
        <w:rPr>
          <w:rFonts w:ascii="Times New Roman" w:hAnsi="Times New Roman" w:cs="Times New Roman"/>
          <w:i/>
          <w:sz w:val="24"/>
          <w:szCs w:val="24"/>
        </w:rPr>
      </w:pPr>
      <w:r w:rsidRPr="00F80DE5">
        <w:rPr>
          <w:rFonts w:ascii="Times New Roman" w:hAnsi="Times New Roman" w:cs="Times New Roman"/>
          <w:i/>
          <w:sz w:val="24"/>
          <w:szCs w:val="24"/>
        </w:rPr>
        <w:t xml:space="preserve">Professor Gary Ebbs </w:t>
      </w:r>
    </w:p>
    <w:p w14:paraId="767E320C" w14:textId="77777777" w:rsidR="006B31FC" w:rsidRPr="00F80DE5" w:rsidRDefault="006B31FC" w:rsidP="006B31FC">
      <w:pPr>
        <w:spacing w:after="0" w:line="240" w:lineRule="auto"/>
        <w:jc w:val="both"/>
        <w:rPr>
          <w:rFonts w:ascii="Times New Roman" w:hAnsi="Times New Roman" w:cs="Times New Roman"/>
          <w:sz w:val="24"/>
          <w:szCs w:val="24"/>
        </w:rPr>
      </w:pPr>
      <w:r w:rsidRPr="00F80DE5">
        <w:rPr>
          <w:rFonts w:ascii="Times New Roman" w:hAnsi="Times New Roman" w:cs="Times New Roman"/>
          <w:sz w:val="24"/>
          <w:szCs w:val="24"/>
        </w:rPr>
        <w:t xml:space="preserve">Department of Philosophy, Indiana University </w:t>
      </w:r>
    </w:p>
    <w:p w14:paraId="6252F669" w14:textId="77777777" w:rsidR="006B31FC" w:rsidRPr="00F80DE5" w:rsidRDefault="006B31FC" w:rsidP="006B31FC">
      <w:pPr>
        <w:spacing w:after="0" w:line="240" w:lineRule="auto"/>
        <w:jc w:val="both"/>
        <w:rPr>
          <w:rFonts w:ascii="Times New Roman" w:hAnsi="Times New Roman" w:cs="Times New Roman"/>
          <w:sz w:val="24"/>
          <w:szCs w:val="24"/>
        </w:rPr>
      </w:pPr>
      <w:r w:rsidRPr="00F80DE5">
        <w:rPr>
          <w:rFonts w:ascii="Times New Roman" w:hAnsi="Times New Roman" w:cs="Times New Roman"/>
          <w:sz w:val="24"/>
          <w:szCs w:val="24"/>
        </w:rPr>
        <w:t xml:space="preserve">812-855-7800 </w:t>
      </w:r>
    </w:p>
    <w:p w14:paraId="23C40452" w14:textId="77777777" w:rsidR="006B31FC" w:rsidRPr="00F80DE5" w:rsidRDefault="006B31FC" w:rsidP="006B31FC">
      <w:pPr>
        <w:spacing w:after="0" w:line="240" w:lineRule="auto"/>
        <w:jc w:val="both"/>
        <w:rPr>
          <w:rFonts w:ascii="Times New Roman" w:hAnsi="Times New Roman" w:cs="Times New Roman"/>
          <w:sz w:val="24"/>
          <w:szCs w:val="24"/>
        </w:rPr>
      </w:pPr>
      <w:r w:rsidRPr="00F80DE5">
        <w:rPr>
          <w:rFonts w:ascii="Times New Roman" w:hAnsi="Times New Roman" w:cs="Times New Roman"/>
          <w:sz w:val="24"/>
          <w:szCs w:val="24"/>
        </w:rPr>
        <w:t>gebbs@indiana.edu</w:t>
      </w:r>
    </w:p>
    <w:p w14:paraId="1E571176" w14:textId="77777777" w:rsidR="006B31FC" w:rsidRPr="00F80DE5" w:rsidRDefault="006B31FC" w:rsidP="006B31FC">
      <w:pPr>
        <w:spacing w:after="0" w:line="240" w:lineRule="auto"/>
        <w:jc w:val="both"/>
        <w:rPr>
          <w:rFonts w:ascii="Times New Roman" w:hAnsi="Times New Roman" w:cs="Times New Roman"/>
          <w:i/>
          <w:sz w:val="24"/>
          <w:szCs w:val="24"/>
        </w:rPr>
      </w:pPr>
    </w:p>
    <w:p w14:paraId="0D459677" w14:textId="77777777" w:rsidR="006B31FC" w:rsidRPr="00F80DE5" w:rsidRDefault="006B31FC" w:rsidP="006B31FC">
      <w:pPr>
        <w:spacing w:after="0" w:line="240" w:lineRule="auto"/>
        <w:jc w:val="both"/>
        <w:rPr>
          <w:rFonts w:ascii="Times New Roman" w:hAnsi="Times New Roman" w:cs="Times New Roman"/>
          <w:i/>
          <w:sz w:val="24"/>
          <w:szCs w:val="24"/>
        </w:rPr>
      </w:pPr>
      <w:r w:rsidRPr="00F80DE5">
        <w:rPr>
          <w:rFonts w:ascii="Times New Roman" w:hAnsi="Times New Roman" w:cs="Times New Roman"/>
          <w:i/>
          <w:sz w:val="24"/>
          <w:szCs w:val="24"/>
        </w:rPr>
        <w:t xml:space="preserve">Professor Kirk Ludwig </w:t>
      </w:r>
    </w:p>
    <w:p w14:paraId="41AA085B" w14:textId="77777777" w:rsidR="006B31FC" w:rsidRPr="00F80DE5" w:rsidRDefault="006B31FC" w:rsidP="006B31FC">
      <w:pPr>
        <w:spacing w:after="0" w:line="240" w:lineRule="auto"/>
        <w:jc w:val="both"/>
        <w:rPr>
          <w:rFonts w:ascii="Times New Roman" w:hAnsi="Times New Roman" w:cs="Times New Roman"/>
          <w:sz w:val="24"/>
          <w:szCs w:val="24"/>
        </w:rPr>
      </w:pPr>
      <w:r w:rsidRPr="00F80DE5">
        <w:rPr>
          <w:rFonts w:ascii="Times New Roman" w:hAnsi="Times New Roman" w:cs="Times New Roman"/>
          <w:sz w:val="24"/>
          <w:szCs w:val="24"/>
        </w:rPr>
        <w:t xml:space="preserve">Department of Philosophy, Indiana University </w:t>
      </w:r>
    </w:p>
    <w:p w14:paraId="330F5C95"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 xml:space="preserve">812-855-2404 </w:t>
      </w:r>
    </w:p>
    <w:p w14:paraId="6F5F8B94"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ludwig@indiana.edu</w:t>
      </w:r>
    </w:p>
    <w:p w14:paraId="3F7AA999" w14:textId="77777777" w:rsidR="006B31FC" w:rsidRPr="00F80DE5" w:rsidRDefault="006B31FC" w:rsidP="006B31FC">
      <w:pPr>
        <w:spacing w:after="0" w:line="240" w:lineRule="auto"/>
        <w:rPr>
          <w:rFonts w:ascii="Times New Roman" w:hAnsi="Times New Roman" w:cs="Times New Roman"/>
          <w:b/>
          <w:bCs/>
          <w:sz w:val="24"/>
          <w:szCs w:val="24"/>
        </w:rPr>
        <w:sectPr w:rsidR="006B31FC" w:rsidRPr="00F80DE5" w:rsidSect="004B332D">
          <w:type w:val="continuous"/>
          <w:pgSz w:w="12240" w:h="15840"/>
          <w:pgMar w:top="1440" w:right="1440" w:bottom="1440" w:left="1440" w:header="720" w:footer="720" w:gutter="0"/>
          <w:cols w:space="720"/>
          <w:docGrid w:linePitch="360"/>
        </w:sectPr>
      </w:pPr>
    </w:p>
    <w:p w14:paraId="5FC91DBC" w14:textId="77777777" w:rsidR="006B31FC" w:rsidRPr="00F80DE5" w:rsidRDefault="006B31FC" w:rsidP="006B31FC">
      <w:pPr>
        <w:spacing w:after="0" w:line="240" w:lineRule="auto"/>
        <w:rPr>
          <w:rFonts w:ascii="Times New Roman" w:hAnsi="Times New Roman" w:cs="Times New Roman"/>
          <w:i/>
          <w:sz w:val="24"/>
          <w:szCs w:val="24"/>
        </w:rPr>
      </w:pPr>
    </w:p>
    <w:p w14:paraId="41869641"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i/>
          <w:sz w:val="24"/>
          <w:szCs w:val="24"/>
        </w:rPr>
        <w:t>Professor Joan Weiner</w:t>
      </w:r>
      <w:r w:rsidRPr="00F80DE5">
        <w:rPr>
          <w:rFonts w:ascii="Times New Roman" w:hAnsi="Times New Roman" w:cs="Times New Roman"/>
          <w:sz w:val="24"/>
          <w:szCs w:val="24"/>
        </w:rPr>
        <w:t xml:space="preserve"> </w:t>
      </w:r>
    </w:p>
    <w:p w14:paraId="633F1719"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 xml:space="preserve">Department of Philosophy, Indiana University </w:t>
      </w:r>
    </w:p>
    <w:p w14:paraId="066611F9"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 xml:space="preserve">812-855-5237 </w:t>
      </w:r>
    </w:p>
    <w:p w14:paraId="14CC228D"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begriff@indiana.edu</w:t>
      </w:r>
    </w:p>
    <w:p w14:paraId="76562B53" w14:textId="77777777" w:rsidR="006B31FC" w:rsidRPr="00F80DE5" w:rsidRDefault="006B31FC" w:rsidP="006B31FC">
      <w:pPr>
        <w:spacing w:after="0" w:line="240" w:lineRule="auto"/>
        <w:rPr>
          <w:rFonts w:ascii="Times New Roman" w:hAnsi="Times New Roman" w:cs="Times New Roman"/>
          <w:i/>
          <w:sz w:val="24"/>
          <w:szCs w:val="24"/>
        </w:rPr>
      </w:pPr>
    </w:p>
    <w:p w14:paraId="68A9148E" w14:textId="77777777" w:rsidR="00B9194A" w:rsidRPr="00F80DE5" w:rsidRDefault="00B9194A" w:rsidP="00B9194A">
      <w:pPr>
        <w:spacing w:after="0" w:line="240" w:lineRule="auto"/>
        <w:rPr>
          <w:rFonts w:ascii="Times New Roman" w:hAnsi="Times New Roman" w:cs="Times New Roman"/>
          <w:bCs/>
          <w:i/>
          <w:iCs/>
          <w:sz w:val="24"/>
          <w:szCs w:val="24"/>
        </w:rPr>
      </w:pPr>
      <w:r w:rsidRPr="00F80DE5">
        <w:rPr>
          <w:rFonts w:ascii="Times New Roman" w:hAnsi="Times New Roman" w:cs="Times New Roman"/>
          <w:bCs/>
          <w:i/>
          <w:iCs/>
          <w:sz w:val="24"/>
          <w:szCs w:val="24"/>
        </w:rPr>
        <w:t xml:space="preserve">Professor Richard </w:t>
      </w:r>
      <w:proofErr w:type="spellStart"/>
      <w:r w:rsidRPr="00F80DE5">
        <w:rPr>
          <w:rFonts w:ascii="Times New Roman" w:hAnsi="Times New Roman" w:cs="Times New Roman"/>
          <w:bCs/>
          <w:i/>
          <w:iCs/>
          <w:sz w:val="24"/>
          <w:szCs w:val="24"/>
        </w:rPr>
        <w:t>Creath</w:t>
      </w:r>
      <w:proofErr w:type="spellEnd"/>
    </w:p>
    <w:p w14:paraId="39867F6D" w14:textId="77777777" w:rsidR="00B9194A" w:rsidRPr="00F80DE5" w:rsidRDefault="00B9194A" w:rsidP="00B9194A">
      <w:pPr>
        <w:spacing w:after="0" w:line="240" w:lineRule="auto"/>
        <w:rPr>
          <w:rFonts w:ascii="Times New Roman" w:hAnsi="Times New Roman" w:cs="Times New Roman"/>
          <w:bCs/>
          <w:sz w:val="24"/>
          <w:szCs w:val="24"/>
        </w:rPr>
      </w:pPr>
      <w:r w:rsidRPr="00F80DE5">
        <w:rPr>
          <w:rFonts w:ascii="Times New Roman" w:hAnsi="Times New Roman" w:cs="Times New Roman"/>
          <w:bCs/>
          <w:sz w:val="24"/>
          <w:szCs w:val="24"/>
        </w:rPr>
        <w:t>School of Life Sciences, Arizona State University</w:t>
      </w:r>
    </w:p>
    <w:p w14:paraId="77D34B64" w14:textId="77777777" w:rsidR="00B9194A" w:rsidRPr="00F80DE5" w:rsidRDefault="00B9194A" w:rsidP="00B9194A">
      <w:pPr>
        <w:spacing w:after="0" w:line="240" w:lineRule="auto"/>
        <w:rPr>
          <w:rFonts w:ascii="Times New Roman" w:hAnsi="Times New Roman" w:cs="Times New Roman"/>
          <w:bCs/>
          <w:sz w:val="24"/>
          <w:szCs w:val="24"/>
        </w:rPr>
      </w:pPr>
      <w:r w:rsidRPr="00F80DE5">
        <w:rPr>
          <w:rFonts w:ascii="Times New Roman" w:hAnsi="Times New Roman" w:cs="Times New Roman"/>
          <w:bCs/>
          <w:sz w:val="24"/>
          <w:szCs w:val="24"/>
        </w:rPr>
        <w:t>480-965-6270</w:t>
      </w:r>
    </w:p>
    <w:p w14:paraId="00003085" w14:textId="77777777" w:rsidR="00B9194A" w:rsidRPr="00F80DE5" w:rsidRDefault="00B9194A" w:rsidP="00B9194A">
      <w:pPr>
        <w:spacing w:after="0" w:line="240" w:lineRule="auto"/>
        <w:rPr>
          <w:rFonts w:ascii="Times New Roman" w:hAnsi="Times New Roman" w:cs="Times New Roman"/>
          <w:bCs/>
          <w:sz w:val="24"/>
          <w:szCs w:val="24"/>
        </w:rPr>
      </w:pPr>
      <w:r w:rsidRPr="00F80DE5">
        <w:rPr>
          <w:rFonts w:ascii="Times New Roman" w:hAnsi="Times New Roman" w:cs="Times New Roman"/>
          <w:bCs/>
          <w:sz w:val="24"/>
          <w:szCs w:val="24"/>
        </w:rPr>
        <w:t>creath@asu.edu</w:t>
      </w:r>
      <w:r w:rsidRPr="00F80DE5">
        <w:rPr>
          <w:rFonts w:ascii="Times New Roman" w:hAnsi="Times New Roman" w:cs="Times New Roman"/>
          <w:bCs/>
          <w:sz w:val="24"/>
          <w:szCs w:val="24"/>
        </w:rPr>
        <w:tab/>
      </w:r>
    </w:p>
    <w:p w14:paraId="37C055D1" w14:textId="77777777" w:rsidR="00B9194A" w:rsidRDefault="00B9194A" w:rsidP="006B31FC">
      <w:pPr>
        <w:spacing w:after="0" w:line="240" w:lineRule="auto"/>
        <w:rPr>
          <w:rFonts w:ascii="Times New Roman" w:hAnsi="Times New Roman" w:cs="Times New Roman"/>
          <w:i/>
          <w:sz w:val="24"/>
          <w:szCs w:val="24"/>
        </w:rPr>
      </w:pPr>
    </w:p>
    <w:p w14:paraId="62C90084" w14:textId="306BEF19" w:rsidR="006B31FC" w:rsidRPr="00F80DE5" w:rsidRDefault="006B31FC" w:rsidP="006B31FC">
      <w:pPr>
        <w:spacing w:after="0" w:line="240" w:lineRule="auto"/>
        <w:rPr>
          <w:rFonts w:ascii="Times New Roman" w:hAnsi="Times New Roman" w:cs="Times New Roman"/>
          <w:i/>
          <w:sz w:val="24"/>
          <w:szCs w:val="24"/>
        </w:rPr>
      </w:pPr>
      <w:r w:rsidRPr="00F80DE5">
        <w:rPr>
          <w:rFonts w:ascii="Times New Roman" w:hAnsi="Times New Roman" w:cs="Times New Roman"/>
          <w:i/>
          <w:sz w:val="24"/>
          <w:szCs w:val="24"/>
        </w:rPr>
        <w:t>(Teaching Reference) Professor Frederick Schmitt</w:t>
      </w:r>
    </w:p>
    <w:p w14:paraId="5425C169"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 xml:space="preserve">Department of Philosophy, Indiana University </w:t>
      </w:r>
    </w:p>
    <w:p w14:paraId="4779C3D8"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 xml:space="preserve">812-855-3296 </w:t>
      </w:r>
    </w:p>
    <w:p w14:paraId="255B021F" w14:textId="77777777" w:rsidR="006B31FC" w:rsidRPr="00F80DE5" w:rsidRDefault="006B31FC" w:rsidP="006B31FC">
      <w:pPr>
        <w:spacing w:after="0" w:line="240" w:lineRule="auto"/>
        <w:rPr>
          <w:rFonts w:ascii="Times New Roman" w:hAnsi="Times New Roman" w:cs="Times New Roman"/>
          <w:sz w:val="24"/>
          <w:szCs w:val="24"/>
        </w:rPr>
      </w:pPr>
      <w:r w:rsidRPr="00F80DE5">
        <w:rPr>
          <w:rFonts w:ascii="Times New Roman" w:hAnsi="Times New Roman" w:cs="Times New Roman"/>
          <w:sz w:val="24"/>
          <w:szCs w:val="24"/>
        </w:rPr>
        <w:t>fschmitt@indiana.edu</w:t>
      </w:r>
    </w:p>
    <w:p w14:paraId="2F6D3222" w14:textId="77777777" w:rsidR="006B31FC" w:rsidRPr="00F80DE5" w:rsidRDefault="006B31FC" w:rsidP="006B31FC">
      <w:pPr>
        <w:spacing w:after="0" w:line="240" w:lineRule="auto"/>
        <w:rPr>
          <w:rFonts w:ascii="Times New Roman" w:hAnsi="Times New Roman" w:cs="Times New Roman"/>
          <w:bCs/>
          <w:i/>
          <w:iCs/>
          <w:sz w:val="24"/>
          <w:szCs w:val="24"/>
        </w:rPr>
      </w:pPr>
    </w:p>
    <w:p w14:paraId="0B291826" w14:textId="77777777" w:rsidR="006B31FC" w:rsidRPr="00F80DE5" w:rsidRDefault="006B31FC" w:rsidP="006B31FC">
      <w:pPr>
        <w:spacing w:after="0" w:line="240" w:lineRule="auto"/>
        <w:rPr>
          <w:rFonts w:ascii="Times New Roman" w:hAnsi="Times New Roman" w:cs="Times New Roman"/>
          <w:bCs/>
          <w:i/>
          <w:iCs/>
          <w:sz w:val="24"/>
          <w:szCs w:val="24"/>
        </w:rPr>
      </w:pPr>
      <w:r w:rsidRPr="00F80DE5">
        <w:rPr>
          <w:rFonts w:ascii="Times New Roman" w:hAnsi="Times New Roman" w:cs="Times New Roman"/>
          <w:bCs/>
          <w:i/>
          <w:iCs/>
          <w:sz w:val="24"/>
          <w:szCs w:val="24"/>
        </w:rPr>
        <w:t xml:space="preserve">(Teaching Reference) Professor Erik </w:t>
      </w:r>
      <w:proofErr w:type="spellStart"/>
      <w:r w:rsidRPr="00F80DE5">
        <w:rPr>
          <w:rFonts w:ascii="Times New Roman" w:hAnsi="Times New Roman" w:cs="Times New Roman"/>
          <w:bCs/>
          <w:i/>
          <w:iCs/>
          <w:sz w:val="24"/>
          <w:szCs w:val="24"/>
        </w:rPr>
        <w:t>Wielenberg</w:t>
      </w:r>
      <w:proofErr w:type="spellEnd"/>
    </w:p>
    <w:p w14:paraId="42901C75" w14:textId="77777777" w:rsidR="006B31FC" w:rsidRPr="00F80DE5" w:rsidRDefault="006B31FC" w:rsidP="006B31FC">
      <w:pPr>
        <w:spacing w:after="0" w:line="240" w:lineRule="auto"/>
        <w:rPr>
          <w:rFonts w:ascii="Times New Roman" w:hAnsi="Times New Roman" w:cs="Times New Roman"/>
          <w:bCs/>
          <w:sz w:val="24"/>
          <w:szCs w:val="24"/>
        </w:rPr>
      </w:pPr>
      <w:r w:rsidRPr="00F80DE5">
        <w:rPr>
          <w:rFonts w:ascii="Times New Roman" w:hAnsi="Times New Roman" w:cs="Times New Roman"/>
          <w:bCs/>
          <w:sz w:val="24"/>
          <w:szCs w:val="24"/>
        </w:rPr>
        <w:t>Department of Philosophy, DePauw University</w:t>
      </w:r>
    </w:p>
    <w:p w14:paraId="2DA08641" w14:textId="77777777" w:rsidR="006B31FC" w:rsidRPr="00F80DE5" w:rsidRDefault="006B31FC" w:rsidP="006B31FC">
      <w:pPr>
        <w:spacing w:after="0" w:line="240" w:lineRule="auto"/>
        <w:rPr>
          <w:rFonts w:ascii="Times New Roman" w:hAnsi="Times New Roman" w:cs="Times New Roman"/>
          <w:bCs/>
          <w:sz w:val="24"/>
          <w:szCs w:val="24"/>
        </w:rPr>
      </w:pPr>
      <w:r w:rsidRPr="00F80DE5">
        <w:rPr>
          <w:rFonts w:ascii="Times New Roman" w:hAnsi="Times New Roman" w:cs="Times New Roman"/>
          <w:bCs/>
          <w:sz w:val="24"/>
          <w:szCs w:val="24"/>
        </w:rPr>
        <w:t>765-658-6275</w:t>
      </w:r>
    </w:p>
    <w:p w14:paraId="45CE29B3" w14:textId="41FFE4BB" w:rsidR="006B31FC" w:rsidRPr="00F80DE5" w:rsidRDefault="006B31FC" w:rsidP="006B31FC">
      <w:pPr>
        <w:spacing w:after="0" w:line="240" w:lineRule="auto"/>
        <w:rPr>
          <w:rFonts w:ascii="Times New Roman" w:hAnsi="Times New Roman" w:cs="Times New Roman"/>
          <w:bCs/>
          <w:sz w:val="24"/>
          <w:szCs w:val="24"/>
        </w:rPr>
      </w:pPr>
      <w:r w:rsidRPr="00B9194A">
        <w:rPr>
          <w:rFonts w:ascii="Times New Roman" w:hAnsi="Times New Roman" w:cs="Times New Roman"/>
          <w:bCs/>
          <w:sz w:val="24"/>
          <w:szCs w:val="24"/>
        </w:rPr>
        <w:t>ewielenberg@depauw.edu</w:t>
      </w:r>
    </w:p>
    <w:sectPr w:rsidR="006B31FC" w:rsidRPr="00F80DE5" w:rsidSect="0044734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2766" w14:textId="77777777" w:rsidR="008721E5" w:rsidRDefault="008721E5">
      <w:pPr>
        <w:spacing w:after="0" w:line="240" w:lineRule="auto"/>
      </w:pPr>
      <w:r>
        <w:separator/>
      </w:r>
    </w:p>
  </w:endnote>
  <w:endnote w:type="continuationSeparator" w:id="0">
    <w:p w14:paraId="622ABD7C" w14:textId="77777777" w:rsidR="008721E5" w:rsidRDefault="0087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72446863"/>
      <w:docPartObj>
        <w:docPartGallery w:val="Page Numbers (Bottom of Page)"/>
        <w:docPartUnique/>
      </w:docPartObj>
    </w:sdtPr>
    <w:sdtEndPr>
      <w:rPr>
        <w:noProof/>
      </w:rPr>
    </w:sdtEndPr>
    <w:sdtContent>
      <w:p w14:paraId="391B0195" w14:textId="32873590" w:rsidR="009450FA" w:rsidRPr="009450FA" w:rsidRDefault="009450FA">
        <w:pPr>
          <w:pStyle w:val="Footer"/>
          <w:jc w:val="center"/>
          <w:rPr>
            <w:rFonts w:ascii="Times New Roman" w:hAnsi="Times New Roman" w:cs="Times New Roman"/>
          </w:rPr>
        </w:pPr>
        <w:r w:rsidRPr="009450FA">
          <w:rPr>
            <w:rFonts w:ascii="Times New Roman" w:hAnsi="Times New Roman" w:cs="Times New Roman"/>
          </w:rPr>
          <w:fldChar w:fldCharType="begin"/>
        </w:r>
        <w:r w:rsidRPr="009450FA">
          <w:rPr>
            <w:rFonts w:ascii="Times New Roman" w:hAnsi="Times New Roman" w:cs="Times New Roman"/>
          </w:rPr>
          <w:instrText xml:space="preserve"> PAGE   \* MERGEFORMAT </w:instrText>
        </w:r>
        <w:r w:rsidRPr="009450FA">
          <w:rPr>
            <w:rFonts w:ascii="Times New Roman" w:hAnsi="Times New Roman" w:cs="Times New Roman"/>
          </w:rPr>
          <w:fldChar w:fldCharType="separate"/>
        </w:r>
        <w:r w:rsidRPr="009450FA">
          <w:rPr>
            <w:rFonts w:ascii="Times New Roman" w:hAnsi="Times New Roman" w:cs="Times New Roman"/>
            <w:noProof/>
          </w:rPr>
          <w:t>2</w:t>
        </w:r>
        <w:r w:rsidRPr="009450FA">
          <w:rPr>
            <w:rFonts w:ascii="Times New Roman" w:hAnsi="Times New Roman" w:cs="Times New Roman"/>
            <w:noProof/>
          </w:rPr>
          <w:fldChar w:fldCharType="end"/>
        </w:r>
      </w:p>
    </w:sdtContent>
  </w:sdt>
  <w:p w14:paraId="02FEB5A5" w14:textId="77777777" w:rsidR="00517B2C" w:rsidRPr="009450FA" w:rsidRDefault="00517B2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9F36" w14:textId="77777777" w:rsidR="008721E5" w:rsidRDefault="008721E5">
      <w:pPr>
        <w:spacing w:after="0" w:line="240" w:lineRule="auto"/>
      </w:pPr>
      <w:r>
        <w:separator/>
      </w:r>
    </w:p>
  </w:footnote>
  <w:footnote w:type="continuationSeparator" w:id="0">
    <w:p w14:paraId="0CDBFE62" w14:textId="77777777" w:rsidR="008721E5" w:rsidRDefault="00872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8F"/>
    <w:rsid w:val="00002103"/>
    <w:rsid w:val="00013AFB"/>
    <w:rsid w:val="00022E96"/>
    <w:rsid w:val="00024CA9"/>
    <w:rsid w:val="00031351"/>
    <w:rsid w:val="00032D0C"/>
    <w:rsid w:val="000338C1"/>
    <w:rsid w:val="00034B66"/>
    <w:rsid w:val="00043FA8"/>
    <w:rsid w:val="00046E87"/>
    <w:rsid w:val="00053F27"/>
    <w:rsid w:val="00055421"/>
    <w:rsid w:val="000659AB"/>
    <w:rsid w:val="00072B1C"/>
    <w:rsid w:val="00072BE0"/>
    <w:rsid w:val="00086625"/>
    <w:rsid w:val="0009042E"/>
    <w:rsid w:val="0009444E"/>
    <w:rsid w:val="000A26F9"/>
    <w:rsid w:val="000A361E"/>
    <w:rsid w:val="000A47A9"/>
    <w:rsid w:val="000B30AA"/>
    <w:rsid w:val="000B3840"/>
    <w:rsid w:val="000B5722"/>
    <w:rsid w:val="000B7A11"/>
    <w:rsid w:val="000C4519"/>
    <w:rsid w:val="000F08FB"/>
    <w:rsid w:val="000F4BB6"/>
    <w:rsid w:val="000F7A5B"/>
    <w:rsid w:val="0010426B"/>
    <w:rsid w:val="00115EC6"/>
    <w:rsid w:val="00117127"/>
    <w:rsid w:val="00121DB1"/>
    <w:rsid w:val="001237E0"/>
    <w:rsid w:val="00126A12"/>
    <w:rsid w:val="001273EE"/>
    <w:rsid w:val="00136ADB"/>
    <w:rsid w:val="00137040"/>
    <w:rsid w:val="0014073E"/>
    <w:rsid w:val="00143CDA"/>
    <w:rsid w:val="00147A0F"/>
    <w:rsid w:val="00152E71"/>
    <w:rsid w:val="00153334"/>
    <w:rsid w:val="00154896"/>
    <w:rsid w:val="00155D57"/>
    <w:rsid w:val="00156936"/>
    <w:rsid w:val="001606FA"/>
    <w:rsid w:val="00163E16"/>
    <w:rsid w:val="00167A39"/>
    <w:rsid w:val="0017215D"/>
    <w:rsid w:val="00173194"/>
    <w:rsid w:val="00173D6A"/>
    <w:rsid w:val="00192149"/>
    <w:rsid w:val="00196523"/>
    <w:rsid w:val="001A2C83"/>
    <w:rsid w:val="001A5797"/>
    <w:rsid w:val="001A68BF"/>
    <w:rsid w:val="001A723F"/>
    <w:rsid w:val="001A7366"/>
    <w:rsid w:val="001B06BC"/>
    <w:rsid w:val="001B5305"/>
    <w:rsid w:val="001C36F6"/>
    <w:rsid w:val="001E2BF7"/>
    <w:rsid w:val="001E370C"/>
    <w:rsid w:val="001E5A55"/>
    <w:rsid w:val="001F46F1"/>
    <w:rsid w:val="001F56E2"/>
    <w:rsid w:val="002006E6"/>
    <w:rsid w:val="00201D96"/>
    <w:rsid w:val="0020542A"/>
    <w:rsid w:val="00205B95"/>
    <w:rsid w:val="00221F35"/>
    <w:rsid w:val="00227876"/>
    <w:rsid w:val="00231AE4"/>
    <w:rsid w:val="00234175"/>
    <w:rsid w:val="00252957"/>
    <w:rsid w:val="00252CAB"/>
    <w:rsid w:val="00253682"/>
    <w:rsid w:val="00261F7F"/>
    <w:rsid w:val="002703A6"/>
    <w:rsid w:val="0027695E"/>
    <w:rsid w:val="002809B8"/>
    <w:rsid w:val="0028113B"/>
    <w:rsid w:val="0028671E"/>
    <w:rsid w:val="00290133"/>
    <w:rsid w:val="00290274"/>
    <w:rsid w:val="002931EE"/>
    <w:rsid w:val="002B00FB"/>
    <w:rsid w:val="002B58EF"/>
    <w:rsid w:val="002B663D"/>
    <w:rsid w:val="002B7B37"/>
    <w:rsid w:val="002C0344"/>
    <w:rsid w:val="002C6742"/>
    <w:rsid w:val="002C7299"/>
    <w:rsid w:val="002D05AA"/>
    <w:rsid w:val="002D411E"/>
    <w:rsid w:val="002E0B14"/>
    <w:rsid w:val="002E3D3D"/>
    <w:rsid w:val="002E5E7A"/>
    <w:rsid w:val="002F761B"/>
    <w:rsid w:val="003035BC"/>
    <w:rsid w:val="00311988"/>
    <w:rsid w:val="0031211D"/>
    <w:rsid w:val="0031424C"/>
    <w:rsid w:val="00316D3B"/>
    <w:rsid w:val="00333070"/>
    <w:rsid w:val="0033728F"/>
    <w:rsid w:val="003617EB"/>
    <w:rsid w:val="00371BBB"/>
    <w:rsid w:val="00380F44"/>
    <w:rsid w:val="00382B32"/>
    <w:rsid w:val="00392AC2"/>
    <w:rsid w:val="00392F50"/>
    <w:rsid w:val="003A3E3F"/>
    <w:rsid w:val="003A45E6"/>
    <w:rsid w:val="003B179F"/>
    <w:rsid w:val="003C17DD"/>
    <w:rsid w:val="003C3D38"/>
    <w:rsid w:val="003D2662"/>
    <w:rsid w:val="003D6F28"/>
    <w:rsid w:val="003E544F"/>
    <w:rsid w:val="003F0DD7"/>
    <w:rsid w:val="003F147B"/>
    <w:rsid w:val="003F481E"/>
    <w:rsid w:val="003F7DCA"/>
    <w:rsid w:val="00400651"/>
    <w:rsid w:val="004043A4"/>
    <w:rsid w:val="00405961"/>
    <w:rsid w:val="00425B2D"/>
    <w:rsid w:val="00427E0D"/>
    <w:rsid w:val="00437948"/>
    <w:rsid w:val="0044734E"/>
    <w:rsid w:val="00452CDF"/>
    <w:rsid w:val="00452EC1"/>
    <w:rsid w:val="00453456"/>
    <w:rsid w:val="00455B0A"/>
    <w:rsid w:val="00470918"/>
    <w:rsid w:val="00472A2A"/>
    <w:rsid w:val="004A2025"/>
    <w:rsid w:val="004A2697"/>
    <w:rsid w:val="004A2755"/>
    <w:rsid w:val="004A7E3E"/>
    <w:rsid w:val="004B2E30"/>
    <w:rsid w:val="004B332D"/>
    <w:rsid w:val="004C2B77"/>
    <w:rsid w:val="004C404E"/>
    <w:rsid w:val="004D0EDA"/>
    <w:rsid w:val="004D4006"/>
    <w:rsid w:val="004D4D36"/>
    <w:rsid w:val="004D6208"/>
    <w:rsid w:val="004E1014"/>
    <w:rsid w:val="004E2B10"/>
    <w:rsid w:val="004E4E70"/>
    <w:rsid w:val="004F1075"/>
    <w:rsid w:val="004F189D"/>
    <w:rsid w:val="0050231F"/>
    <w:rsid w:val="00507B7E"/>
    <w:rsid w:val="0051403C"/>
    <w:rsid w:val="00517B2C"/>
    <w:rsid w:val="00517B51"/>
    <w:rsid w:val="00524B3A"/>
    <w:rsid w:val="00526919"/>
    <w:rsid w:val="0053650D"/>
    <w:rsid w:val="0054385A"/>
    <w:rsid w:val="00545A35"/>
    <w:rsid w:val="00546814"/>
    <w:rsid w:val="005479F8"/>
    <w:rsid w:val="00551D10"/>
    <w:rsid w:val="00552F5F"/>
    <w:rsid w:val="0055366D"/>
    <w:rsid w:val="0055391A"/>
    <w:rsid w:val="0056211B"/>
    <w:rsid w:val="0056397E"/>
    <w:rsid w:val="0056516E"/>
    <w:rsid w:val="00581021"/>
    <w:rsid w:val="005915B2"/>
    <w:rsid w:val="0059316F"/>
    <w:rsid w:val="0059586B"/>
    <w:rsid w:val="005A258D"/>
    <w:rsid w:val="005A6440"/>
    <w:rsid w:val="005A6490"/>
    <w:rsid w:val="005B1F41"/>
    <w:rsid w:val="005B3DB0"/>
    <w:rsid w:val="005B448F"/>
    <w:rsid w:val="005C272F"/>
    <w:rsid w:val="005C432D"/>
    <w:rsid w:val="005C46BD"/>
    <w:rsid w:val="005C533C"/>
    <w:rsid w:val="005D14A9"/>
    <w:rsid w:val="005D1F12"/>
    <w:rsid w:val="005D349F"/>
    <w:rsid w:val="005D3F6C"/>
    <w:rsid w:val="005D4A20"/>
    <w:rsid w:val="005D6B79"/>
    <w:rsid w:val="005E4FC5"/>
    <w:rsid w:val="005F2819"/>
    <w:rsid w:val="005F58C9"/>
    <w:rsid w:val="00606532"/>
    <w:rsid w:val="0060698B"/>
    <w:rsid w:val="006138E5"/>
    <w:rsid w:val="006141CC"/>
    <w:rsid w:val="00621A0E"/>
    <w:rsid w:val="006323AF"/>
    <w:rsid w:val="006513E4"/>
    <w:rsid w:val="00651631"/>
    <w:rsid w:val="00652E2B"/>
    <w:rsid w:val="0065356D"/>
    <w:rsid w:val="00661560"/>
    <w:rsid w:val="006616A3"/>
    <w:rsid w:val="00665E22"/>
    <w:rsid w:val="00667D09"/>
    <w:rsid w:val="006711E2"/>
    <w:rsid w:val="00682929"/>
    <w:rsid w:val="006856DD"/>
    <w:rsid w:val="00695910"/>
    <w:rsid w:val="00696C6D"/>
    <w:rsid w:val="006B04D6"/>
    <w:rsid w:val="006B0BF2"/>
    <w:rsid w:val="006B31FC"/>
    <w:rsid w:val="006B4F52"/>
    <w:rsid w:val="006B6285"/>
    <w:rsid w:val="006B6DAB"/>
    <w:rsid w:val="006C6327"/>
    <w:rsid w:val="006C7F9B"/>
    <w:rsid w:val="006D0E35"/>
    <w:rsid w:val="006D14C6"/>
    <w:rsid w:val="006D2FC4"/>
    <w:rsid w:val="006D388F"/>
    <w:rsid w:val="006D3E26"/>
    <w:rsid w:val="006D495D"/>
    <w:rsid w:val="006E5731"/>
    <w:rsid w:val="00702CDE"/>
    <w:rsid w:val="00707766"/>
    <w:rsid w:val="007157C2"/>
    <w:rsid w:val="00717F6E"/>
    <w:rsid w:val="0072088B"/>
    <w:rsid w:val="0072134A"/>
    <w:rsid w:val="00726423"/>
    <w:rsid w:val="0073142F"/>
    <w:rsid w:val="007359B2"/>
    <w:rsid w:val="00737803"/>
    <w:rsid w:val="00743846"/>
    <w:rsid w:val="007531F5"/>
    <w:rsid w:val="00753697"/>
    <w:rsid w:val="00766D91"/>
    <w:rsid w:val="007702A3"/>
    <w:rsid w:val="00774D78"/>
    <w:rsid w:val="0078159C"/>
    <w:rsid w:val="00783770"/>
    <w:rsid w:val="007854E3"/>
    <w:rsid w:val="00791275"/>
    <w:rsid w:val="0079261C"/>
    <w:rsid w:val="00794DBA"/>
    <w:rsid w:val="00795E9E"/>
    <w:rsid w:val="007A110A"/>
    <w:rsid w:val="007B3E99"/>
    <w:rsid w:val="007C4685"/>
    <w:rsid w:val="007C6AB3"/>
    <w:rsid w:val="007C7B05"/>
    <w:rsid w:val="007D4A4F"/>
    <w:rsid w:val="007E09BD"/>
    <w:rsid w:val="007E6AD0"/>
    <w:rsid w:val="007F3C7C"/>
    <w:rsid w:val="007F745C"/>
    <w:rsid w:val="00814249"/>
    <w:rsid w:val="008321E7"/>
    <w:rsid w:val="0083772F"/>
    <w:rsid w:val="008377D7"/>
    <w:rsid w:val="00837F51"/>
    <w:rsid w:val="008408FA"/>
    <w:rsid w:val="00840CBE"/>
    <w:rsid w:val="00846433"/>
    <w:rsid w:val="00860388"/>
    <w:rsid w:val="00861543"/>
    <w:rsid w:val="008663AF"/>
    <w:rsid w:val="00867367"/>
    <w:rsid w:val="00870253"/>
    <w:rsid w:val="008721E5"/>
    <w:rsid w:val="00873769"/>
    <w:rsid w:val="00873F72"/>
    <w:rsid w:val="008774CE"/>
    <w:rsid w:val="00883AFA"/>
    <w:rsid w:val="008B0A5E"/>
    <w:rsid w:val="008B2599"/>
    <w:rsid w:val="008B2B14"/>
    <w:rsid w:val="008B790F"/>
    <w:rsid w:val="008D21FA"/>
    <w:rsid w:val="008E7926"/>
    <w:rsid w:val="008F793D"/>
    <w:rsid w:val="00907EE6"/>
    <w:rsid w:val="00915864"/>
    <w:rsid w:val="00915881"/>
    <w:rsid w:val="009220B1"/>
    <w:rsid w:val="009232A2"/>
    <w:rsid w:val="00926909"/>
    <w:rsid w:val="009373C8"/>
    <w:rsid w:val="00937C29"/>
    <w:rsid w:val="009424BE"/>
    <w:rsid w:val="009431C4"/>
    <w:rsid w:val="009450FA"/>
    <w:rsid w:val="00960A61"/>
    <w:rsid w:val="009622C7"/>
    <w:rsid w:val="009670D8"/>
    <w:rsid w:val="00973136"/>
    <w:rsid w:val="009902A2"/>
    <w:rsid w:val="009970D4"/>
    <w:rsid w:val="00997BB0"/>
    <w:rsid w:val="009B44FC"/>
    <w:rsid w:val="009B4BAE"/>
    <w:rsid w:val="009B588E"/>
    <w:rsid w:val="009B6E35"/>
    <w:rsid w:val="009C5544"/>
    <w:rsid w:val="009C5F8E"/>
    <w:rsid w:val="009C78E5"/>
    <w:rsid w:val="009D23C3"/>
    <w:rsid w:val="009D4581"/>
    <w:rsid w:val="009E5B6D"/>
    <w:rsid w:val="009F45AB"/>
    <w:rsid w:val="00A0672D"/>
    <w:rsid w:val="00A067DF"/>
    <w:rsid w:val="00A1139F"/>
    <w:rsid w:val="00A130CB"/>
    <w:rsid w:val="00A15719"/>
    <w:rsid w:val="00A173FC"/>
    <w:rsid w:val="00A21EAD"/>
    <w:rsid w:val="00A230F6"/>
    <w:rsid w:val="00A369D2"/>
    <w:rsid w:val="00A41D83"/>
    <w:rsid w:val="00A43363"/>
    <w:rsid w:val="00A4440F"/>
    <w:rsid w:val="00A44979"/>
    <w:rsid w:val="00A4584F"/>
    <w:rsid w:val="00A4677C"/>
    <w:rsid w:val="00A50663"/>
    <w:rsid w:val="00A51279"/>
    <w:rsid w:val="00A5355A"/>
    <w:rsid w:val="00A53C5F"/>
    <w:rsid w:val="00A55AC1"/>
    <w:rsid w:val="00A6001E"/>
    <w:rsid w:val="00A6011D"/>
    <w:rsid w:val="00A616D5"/>
    <w:rsid w:val="00A75748"/>
    <w:rsid w:val="00A768C7"/>
    <w:rsid w:val="00A9759F"/>
    <w:rsid w:val="00AA0633"/>
    <w:rsid w:val="00AA2B29"/>
    <w:rsid w:val="00AA44FB"/>
    <w:rsid w:val="00AA7910"/>
    <w:rsid w:val="00AB16DF"/>
    <w:rsid w:val="00AC383E"/>
    <w:rsid w:val="00AD0C67"/>
    <w:rsid w:val="00AE04CC"/>
    <w:rsid w:val="00AE2062"/>
    <w:rsid w:val="00AE2AA3"/>
    <w:rsid w:val="00AE369A"/>
    <w:rsid w:val="00AE6F44"/>
    <w:rsid w:val="00AF3C79"/>
    <w:rsid w:val="00B065E2"/>
    <w:rsid w:val="00B1183A"/>
    <w:rsid w:val="00B155E4"/>
    <w:rsid w:val="00B16DB0"/>
    <w:rsid w:val="00B17ABF"/>
    <w:rsid w:val="00B2144E"/>
    <w:rsid w:val="00B24D9A"/>
    <w:rsid w:val="00B25634"/>
    <w:rsid w:val="00B25B75"/>
    <w:rsid w:val="00B26A77"/>
    <w:rsid w:val="00B30646"/>
    <w:rsid w:val="00B33C2D"/>
    <w:rsid w:val="00B43AB5"/>
    <w:rsid w:val="00B451D4"/>
    <w:rsid w:val="00B5016F"/>
    <w:rsid w:val="00B54EB5"/>
    <w:rsid w:val="00B74A51"/>
    <w:rsid w:val="00B8327D"/>
    <w:rsid w:val="00B9194A"/>
    <w:rsid w:val="00B92826"/>
    <w:rsid w:val="00BB08C7"/>
    <w:rsid w:val="00BB2A43"/>
    <w:rsid w:val="00BB6E71"/>
    <w:rsid w:val="00BC01DC"/>
    <w:rsid w:val="00BC23C3"/>
    <w:rsid w:val="00BC728C"/>
    <w:rsid w:val="00BC74AC"/>
    <w:rsid w:val="00BD30F4"/>
    <w:rsid w:val="00BD574D"/>
    <w:rsid w:val="00BD575C"/>
    <w:rsid w:val="00BD7DC9"/>
    <w:rsid w:val="00BE09EF"/>
    <w:rsid w:val="00BE744A"/>
    <w:rsid w:val="00BF4B1B"/>
    <w:rsid w:val="00C0293A"/>
    <w:rsid w:val="00C0791C"/>
    <w:rsid w:val="00C11D58"/>
    <w:rsid w:val="00C167A5"/>
    <w:rsid w:val="00C2395E"/>
    <w:rsid w:val="00C33C42"/>
    <w:rsid w:val="00C52C80"/>
    <w:rsid w:val="00C572D5"/>
    <w:rsid w:val="00C648B0"/>
    <w:rsid w:val="00C65EE5"/>
    <w:rsid w:val="00C70204"/>
    <w:rsid w:val="00C75787"/>
    <w:rsid w:val="00C811BD"/>
    <w:rsid w:val="00C818A2"/>
    <w:rsid w:val="00C84E61"/>
    <w:rsid w:val="00CA13D1"/>
    <w:rsid w:val="00CA4E51"/>
    <w:rsid w:val="00CB1126"/>
    <w:rsid w:val="00CB2946"/>
    <w:rsid w:val="00CB30F7"/>
    <w:rsid w:val="00CC5668"/>
    <w:rsid w:val="00CC5CB6"/>
    <w:rsid w:val="00CC7025"/>
    <w:rsid w:val="00CD36DF"/>
    <w:rsid w:val="00CE1CD3"/>
    <w:rsid w:val="00CE4B8B"/>
    <w:rsid w:val="00CF04E9"/>
    <w:rsid w:val="00CF5A48"/>
    <w:rsid w:val="00CF70DE"/>
    <w:rsid w:val="00CF7A8C"/>
    <w:rsid w:val="00CF7B9C"/>
    <w:rsid w:val="00D014AB"/>
    <w:rsid w:val="00D118DF"/>
    <w:rsid w:val="00D24461"/>
    <w:rsid w:val="00D26671"/>
    <w:rsid w:val="00D27D65"/>
    <w:rsid w:val="00D347EB"/>
    <w:rsid w:val="00D348FA"/>
    <w:rsid w:val="00D3650E"/>
    <w:rsid w:val="00D41B53"/>
    <w:rsid w:val="00D66A79"/>
    <w:rsid w:val="00D73EDB"/>
    <w:rsid w:val="00D765C1"/>
    <w:rsid w:val="00D810DD"/>
    <w:rsid w:val="00D815B5"/>
    <w:rsid w:val="00D9141A"/>
    <w:rsid w:val="00D91B71"/>
    <w:rsid w:val="00DA3AC6"/>
    <w:rsid w:val="00DA67E2"/>
    <w:rsid w:val="00DA77C0"/>
    <w:rsid w:val="00DB2558"/>
    <w:rsid w:val="00DB62B6"/>
    <w:rsid w:val="00DB6EB1"/>
    <w:rsid w:val="00DC3C6F"/>
    <w:rsid w:val="00DC4704"/>
    <w:rsid w:val="00DC5692"/>
    <w:rsid w:val="00DD4E7C"/>
    <w:rsid w:val="00DD7BC9"/>
    <w:rsid w:val="00DF5F32"/>
    <w:rsid w:val="00DF713E"/>
    <w:rsid w:val="00E00303"/>
    <w:rsid w:val="00E00916"/>
    <w:rsid w:val="00E12A6D"/>
    <w:rsid w:val="00E12DE1"/>
    <w:rsid w:val="00E2228D"/>
    <w:rsid w:val="00E2643D"/>
    <w:rsid w:val="00E31546"/>
    <w:rsid w:val="00E32D2C"/>
    <w:rsid w:val="00E33E57"/>
    <w:rsid w:val="00E34687"/>
    <w:rsid w:val="00E34E3E"/>
    <w:rsid w:val="00E3517E"/>
    <w:rsid w:val="00E41EFB"/>
    <w:rsid w:val="00E43513"/>
    <w:rsid w:val="00E47D9A"/>
    <w:rsid w:val="00E54957"/>
    <w:rsid w:val="00E5677C"/>
    <w:rsid w:val="00E60AA4"/>
    <w:rsid w:val="00E71559"/>
    <w:rsid w:val="00E7735C"/>
    <w:rsid w:val="00E81516"/>
    <w:rsid w:val="00E96B10"/>
    <w:rsid w:val="00E97574"/>
    <w:rsid w:val="00E97715"/>
    <w:rsid w:val="00EA0E85"/>
    <w:rsid w:val="00EA34F2"/>
    <w:rsid w:val="00EB4CC7"/>
    <w:rsid w:val="00ED4078"/>
    <w:rsid w:val="00ED6E83"/>
    <w:rsid w:val="00EE1464"/>
    <w:rsid w:val="00EE17DD"/>
    <w:rsid w:val="00EE1DFD"/>
    <w:rsid w:val="00EE4D51"/>
    <w:rsid w:val="00EF1458"/>
    <w:rsid w:val="00EF4C8A"/>
    <w:rsid w:val="00F0023D"/>
    <w:rsid w:val="00F02EAD"/>
    <w:rsid w:val="00F03BEE"/>
    <w:rsid w:val="00F0486A"/>
    <w:rsid w:val="00F06429"/>
    <w:rsid w:val="00F0685F"/>
    <w:rsid w:val="00F106C7"/>
    <w:rsid w:val="00F24A30"/>
    <w:rsid w:val="00F32EF0"/>
    <w:rsid w:val="00F37A69"/>
    <w:rsid w:val="00F43D4C"/>
    <w:rsid w:val="00F61E2B"/>
    <w:rsid w:val="00F64431"/>
    <w:rsid w:val="00F66B63"/>
    <w:rsid w:val="00F724C8"/>
    <w:rsid w:val="00F72C68"/>
    <w:rsid w:val="00F76E4F"/>
    <w:rsid w:val="00F80DE5"/>
    <w:rsid w:val="00F8449B"/>
    <w:rsid w:val="00F879FC"/>
    <w:rsid w:val="00FA4B53"/>
    <w:rsid w:val="00FB3171"/>
    <w:rsid w:val="00FB617D"/>
    <w:rsid w:val="00FB6FB9"/>
    <w:rsid w:val="00FB7954"/>
    <w:rsid w:val="00FC1EEF"/>
    <w:rsid w:val="00FC3EE2"/>
    <w:rsid w:val="00FD15E5"/>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EB20"/>
  <w15:chartTrackingRefBased/>
  <w15:docId w15:val="{C96C599A-D657-4187-9F28-6C53272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8F"/>
  </w:style>
  <w:style w:type="paragraph" w:styleId="Heading2">
    <w:name w:val="heading 2"/>
    <w:next w:val="Normal"/>
    <w:link w:val="Heading2Char"/>
    <w:uiPriority w:val="9"/>
    <w:unhideWhenUsed/>
    <w:qFormat/>
    <w:rsid w:val="00F06429"/>
    <w:pPr>
      <w:keepNext/>
      <w:keepLines/>
      <w:spacing w:after="2"/>
      <w:ind w:left="1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qFormat/>
    <w:rsid w:val="005B448F"/>
    <w:pPr>
      <w:tabs>
        <w:tab w:val="left" w:pos="7560"/>
      </w:tabs>
      <w:spacing w:after="0" w:line="264" w:lineRule="auto"/>
      <w:ind w:left="288"/>
    </w:pPr>
    <w:rPr>
      <w:sz w:val="16"/>
    </w:rPr>
  </w:style>
  <w:style w:type="paragraph" w:customStyle="1" w:styleId="SpaceAfter1NoRightIndent">
    <w:name w:val="Space After 1 (No Right Indent)"/>
    <w:basedOn w:val="Normal"/>
    <w:qFormat/>
    <w:rsid w:val="005B448F"/>
    <w:pPr>
      <w:tabs>
        <w:tab w:val="left" w:pos="7560"/>
      </w:tabs>
      <w:spacing w:line="264" w:lineRule="auto"/>
      <w:ind w:left="288"/>
    </w:pPr>
    <w:rPr>
      <w:sz w:val="16"/>
    </w:rPr>
  </w:style>
  <w:style w:type="paragraph" w:customStyle="1" w:styleId="JobTitle">
    <w:name w:val="Job Title"/>
    <w:basedOn w:val="Normal"/>
    <w:link w:val="JobTitleChar"/>
    <w:qFormat/>
    <w:rsid w:val="005B448F"/>
    <w:pPr>
      <w:tabs>
        <w:tab w:val="left" w:pos="7560"/>
      </w:tabs>
      <w:spacing w:after="0" w:line="264" w:lineRule="auto"/>
      <w:ind w:left="288"/>
    </w:pPr>
    <w:rPr>
      <w:b/>
      <w:sz w:val="16"/>
    </w:rPr>
  </w:style>
  <w:style w:type="character" w:customStyle="1" w:styleId="JobTitleChar">
    <w:name w:val="Job Title Char"/>
    <w:basedOn w:val="DefaultParagraphFont"/>
    <w:link w:val="JobTitle"/>
    <w:rsid w:val="005B448F"/>
    <w:rPr>
      <w:b/>
      <w:sz w:val="16"/>
    </w:rPr>
  </w:style>
  <w:style w:type="character" w:styleId="Hyperlink">
    <w:name w:val="Hyperlink"/>
    <w:basedOn w:val="DefaultParagraphFont"/>
    <w:uiPriority w:val="99"/>
    <w:unhideWhenUsed/>
    <w:rsid w:val="005B448F"/>
    <w:rPr>
      <w:color w:val="0563C1" w:themeColor="hyperlink"/>
      <w:u w:val="single"/>
    </w:rPr>
  </w:style>
  <w:style w:type="character" w:styleId="CommentReference">
    <w:name w:val="annotation reference"/>
    <w:basedOn w:val="DefaultParagraphFont"/>
    <w:uiPriority w:val="99"/>
    <w:semiHidden/>
    <w:unhideWhenUsed/>
    <w:rsid w:val="005B448F"/>
    <w:rPr>
      <w:sz w:val="16"/>
      <w:szCs w:val="16"/>
    </w:rPr>
  </w:style>
  <w:style w:type="paragraph" w:styleId="CommentText">
    <w:name w:val="annotation text"/>
    <w:basedOn w:val="Normal"/>
    <w:link w:val="CommentTextChar"/>
    <w:uiPriority w:val="99"/>
    <w:unhideWhenUsed/>
    <w:rsid w:val="005B448F"/>
    <w:pPr>
      <w:spacing w:line="240" w:lineRule="auto"/>
    </w:pPr>
    <w:rPr>
      <w:sz w:val="20"/>
      <w:szCs w:val="20"/>
    </w:rPr>
  </w:style>
  <w:style w:type="character" w:customStyle="1" w:styleId="CommentTextChar">
    <w:name w:val="Comment Text Char"/>
    <w:basedOn w:val="DefaultParagraphFont"/>
    <w:link w:val="CommentText"/>
    <w:uiPriority w:val="99"/>
    <w:rsid w:val="005B448F"/>
    <w:rPr>
      <w:sz w:val="20"/>
      <w:szCs w:val="20"/>
    </w:rPr>
  </w:style>
  <w:style w:type="paragraph" w:styleId="Footer">
    <w:name w:val="footer"/>
    <w:basedOn w:val="Normal"/>
    <w:link w:val="FooterChar"/>
    <w:uiPriority w:val="99"/>
    <w:unhideWhenUsed/>
    <w:rsid w:val="005B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8F"/>
  </w:style>
  <w:style w:type="paragraph" w:styleId="BalloonText">
    <w:name w:val="Balloon Text"/>
    <w:basedOn w:val="Normal"/>
    <w:link w:val="BalloonTextChar"/>
    <w:uiPriority w:val="99"/>
    <w:semiHidden/>
    <w:unhideWhenUsed/>
    <w:rsid w:val="005B4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8F"/>
    <w:rPr>
      <w:rFonts w:ascii="Segoe UI" w:hAnsi="Segoe UI" w:cs="Segoe UI"/>
      <w:sz w:val="18"/>
      <w:szCs w:val="18"/>
    </w:rPr>
  </w:style>
  <w:style w:type="paragraph" w:styleId="NormalWeb">
    <w:name w:val="Normal (Web)"/>
    <w:basedOn w:val="Normal"/>
    <w:uiPriority w:val="99"/>
    <w:unhideWhenUsed/>
    <w:rsid w:val="00CF5A4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31F5"/>
    <w:rPr>
      <w:b/>
      <w:bCs/>
    </w:rPr>
  </w:style>
  <w:style w:type="character" w:customStyle="1" w:styleId="CommentSubjectChar">
    <w:name w:val="Comment Subject Char"/>
    <w:basedOn w:val="CommentTextChar"/>
    <w:link w:val="CommentSubject"/>
    <w:uiPriority w:val="99"/>
    <w:semiHidden/>
    <w:rsid w:val="007531F5"/>
    <w:rPr>
      <w:b/>
      <w:bCs/>
      <w:sz w:val="20"/>
      <w:szCs w:val="20"/>
    </w:rPr>
  </w:style>
  <w:style w:type="character" w:styleId="UnresolvedMention">
    <w:name w:val="Unresolved Mention"/>
    <w:basedOn w:val="DefaultParagraphFont"/>
    <w:uiPriority w:val="99"/>
    <w:semiHidden/>
    <w:unhideWhenUsed/>
    <w:rsid w:val="002B58EF"/>
    <w:rPr>
      <w:color w:val="605E5C"/>
      <w:shd w:val="clear" w:color="auto" w:fill="E1DFDD"/>
    </w:rPr>
  </w:style>
  <w:style w:type="character" w:styleId="FollowedHyperlink">
    <w:name w:val="FollowedHyperlink"/>
    <w:basedOn w:val="DefaultParagraphFont"/>
    <w:uiPriority w:val="99"/>
    <w:semiHidden/>
    <w:unhideWhenUsed/>
    <w:rsid w:val="003A45E6"/>
    <w:rPr>
      <w:color w:val="954F72" w:themeColor="followedHyperlink"/>
      <w:u w:val="single"/>
    </w:rPr>
  </w:style>
  <w:style w:type="character" w:customStyle="1" w:styleId="Heading2Char">
    <w:name w:val="Heading 2 Char"/>
    <w:basedOn w:val="DefaultParagraphFont"/>
    <w:link w:val="Heading2"/>
    <w:uiPriority w:val="9"/>
    <w:rsid w:val="00F06429"/>
    <w:rPr>
      <w:rFonts w:ascii="Times New Roman" w:eastAsia="Times New Roman" w:hAnsi="Times New Roman" w:cs="Times New Roman"/>
      <w:b/>
      <w:color w:val="000000"/>
    </w:rPr>
  </w:style>
  <w:style w:type="character" w:customStyle="1" w:styleId="u-visually-hidden">
    <w:name w:val="u-visually-hidden"/>
    <w:basedOn w:val="DefaultParagraphFont"/>
    <w:rsid w:val="00A230F6"/>
  </w:style>
  <w:style w:type="paragraph" w:styleId="Header">
    <w:name w:val="header"/>
    <w:basedOn w:val="Normal"/>
    <w:link w:val="HeaderChar"/>
    <w:uiPriority w:val="99"/>
    <w:unhideWhenUsed/>
    <w:rsid w:val="0094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22585">
      <w:bodyDiv w:val="1"/>
      <w:marLeft w:val="0"/>
      <w:marRight w:val="0"/>
      <w:marTop w:val="0"/>
      <w:marBottom w:val="0"/>
      <w:divBdr>
        <w:top w:val="none" w:sz="0" w:space="0" w:color="auto"/>
        <w:left w:val="none" w:sz="0" w:space="0" w:color="auto"/>
        <w:bottom w:val="none" w:sz="0" w:space="0" w:color="auto"/>
        <w:right w:val="none" w:sz="0" w:space="0" w:color="auto"/>
      </w:divBdr>
    </w:div>
    <w:div w:id="2132429564">
      <w:bodyDiv w:val="1"/>
      <w:marLeft w:val="0"/>
      <w:marRight w:val="0"/>
      <w:marTop w:val="0"/>
      <w:marBottom w:val="0"/>
      <w:divBdr>
        <w:top w:val="none" w:sz="0" w:space="0" w:color="auto"/>
        <w:left w:val="none" w:sz="0" w:space="0" w:color="auto"/>
        <w:bottom w:val="none" w:sz="0" w:space="0" w:color="auto"/>
        <w:right w:val="none" w:sz="0" w:space="0" w:color="auto"/>
      </w:divBdr>
      <w:divsChild>
        <w:div w:id="1136410535">
          <w:marLeft w:val="0"/>
          <w:marRight w:val="0"/>
          <w:marTop w:val="75"/>
          <w:marBottom w:val="0"/>
          <w:divBdr>
            <w:top w:val="none" w:sz="0" w:space="0" w:color="auto"/>
            <w:left w:val="none" w:sz="0" w:space="0" w:color="auto"/>
            <w:bottom w:val="none" w:sz="0" w:space="0" w:color="auto"/>
            <w:right w:val="none" w:sz="0" w:space="0" w:color="auto"/>
          </w:divBdr>
          <w:divsChild>
            <w:div w:id="1268927495">
              <w:marLeft w:val="0"/>
              <w:marRight w:val="0"/>
              <w:marTop w:val="0"/>
              <w:marBottom w:val="0"/>
              <w:divBdr>
                <w:top w:val="none" w:sz="0" w:space="0" w:color="auto"/>
                <w:left w:val="none" w:sz="0" w:space="0" w:color="auto"/>
                <w:bottom w:val="none" w:sz="0" w:space="0" w:color="auto"/>
                <w:right w:val="none" w:sz="0" w:space="0" w:color="auto"/>
              </w:divBdr>
              <w:divsChild>
                <w:div w:id="190458875">
                  <w:marLeft w:val="0"/>
                  <w:marRight w:val="0"/>
                  <w:marTop w:val="0"/>
                  <w:marBottom w:val="0"/>
                  <w:divBdr>
                    <w:top w:val="none" w:sz="0" w:space="0" w:color="auto"/>
                    <w:left w:val="none" w:sz="0" w:space="0" w:color="auto"/>
                    <w:bottom w:val="none" w:sz="0" w:space="0" w:color="auto"/>
                    <w:right w:val="none" w:sz="0" w:space="0" w:color="auto"/>
                  </w:divBdr>
                  <w:divsChild>
                    <w:div w:id="164592585">
                      <w:marLeft w:val="0"/>
                      <w:marRight w:val="0"/>
                      <w:marTop w:val="0"/>
                      <w:marBottom w:val="0"/>
                      <w:divBdr>
                        <w:top w:val="none" w:sz="0" w:space="0" w:color="auto"/>
                        <w:left w:val="none" w:sz="0" w:space="0" w:color="auto"/>
                        <w:bottom w:val="none" w:sz="0" w:space="0" w:color="auto"/>
                        <w:right w:val="none" w:sz="0" w:space="0" w:color="auto"/>
                      </w:divBdr>
                      <w:divsChild>
                        <w:div w:id="4739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eople.org/profiles/james-andrew-smith" TargetMode="External"/><Relationship Id="rId13" Type="http://schemas.openxmlformats.org/officeDocument/2006/relationships/hyperlink" Target="https://rdcu.be/cjCVp" TargetMode="External"/><Relationship Id="rId3" Type="http://schemas.openxmlformats.org/officeDocument/2006/relationships/webSettings" Target="webSettings.xml"/><Relationship Id="rId7" Type="http://schemas.openxmlformats.org/officeDocument/2006/relationships/hyperlink" Target="https://sites.google.com/view/jandrewsmithphil" TargetMode="External"/><Relationship Id="rId12" Type="http://schemas.openxmlformats.org/officeDocument/2006/relationships/hyperlink" Target="https://rdcu.be/bbLA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mith986@iu.edu" TargetMode="External"/><Relationship Id="rId11" Type="http://schemas.openxmlformats.org/officeDocument/2006/relationships/hyperlink" Target="https://rdcu.be/bnCD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jhaponline.org/jhap/article/view/4743" TargetMode="External"/><Relationship Id="rId4" Type="http://schemas.openxmlformats.org/officeDocument/2006/relationships/footnotes" Target="footnotes.xml"/><Relationship Id="rId9" Type="http://schemas.openxmlformats.org/officeDocument/2006/relationships/hyperlink" Target="https://www.dropbox.com/s/ee7qsv407mocotm/Methodology%20Maximized%20James%20Andrew%20Smith%20preprint%204.12.22.pdf?dl=0" TargetMode="External"/><Relationship Id="rId14" Type="http://schemas.openxmlformats.org/officeDocument/2006/relationships/hyperlink" Target="https://jhaponline.org/jhap/article/view/4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Smith Jr, James Andrew</cp:lastModifiedBy>
  <cp:revision>2</cp:revision>
  <dcterms:created xsi:type="dcterms:W3CDTF">2022-08-20T21:14:00Z</dcterms:created>
  <dcterms:modified xsi:type="dcterms:W3CDTF">2022-08-20T21:14:00Z</dcterms:modified>
</cp:coreProperties>
</file>